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AD4" w:rsidRPr="00B86AD4" w:rsidRDefault="00B86AD4" w:rsidP="00B86AD4">
      <w:pPr>
        <w:spacing w:after="0" w:line="240" w:lineRule="auto"/>
        <w:ind w:firstLine="5103"/>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УТВЕРЖДЕНО</w:t>
      </w:r>
    </w:p>
    <w:p w:rsidR="00B86AD4" w:rsidRPr="00B86AD4" w:rsidRDefault="00B86AD4" w:rsidP="00B86AD4">
      <w:pPr>
        <w:widowControl w:val="0"/>
        <w:autoSpaceDE w:val="0"/>
        <w:spacing w:after="0" w:line="240" w:lineRule="auto"/>
        <w:ind w:left="5103"/>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решением </w:t>
      </w:r>
      <w:r w:rsidRPr="00B86AD4">
        <w:rPr>
          <w:rFonts w:ascii="Times New Roman" w:eastAsia="Times New Roman" w:hAnsi="Times New Roman" w:cs="Times New Roman"/>
          <w:iCs/>
          <w:sz w:val="28"/>
          <w:szCs w:val="28"/>
        </w:rPr>
        <w:t xml:space="preserve">Совета </w:t>
      </w:r>
      <w:r w:rsidRPr="00B86AD4">
        <w:rPr>
          <w:rFonts w:ascii="Times New Roman" w:eastAsia="Times New Roman" w:hAnsi="Times New Roman" w:cs="Times New Roman"/>
          <w:sz w:val="28"/>
          <w:szCs w:val="28"/>
        </w:rPr>
        <w:t>муниципального образования</w:t>
      </w:r>
    </w:p>
    <w:p w:rsidR="00B86AD4" w:rsidRPr="00B86AD4" w:rsidRDefault="00B86AD4" w:rsidP="00B86AD4">
      <w:pPr>
        <w:widowControl w:val="0"/>
        <w:autoSpaceDE w:val="0"/>
        <w:spacing w:after="0" w:line="240" w:lineRule="auto"/>
        <w:ind w:left="5103"/>
        <w:jc w:val="both"/>
        <w:rPr>
          <w:rFonts w:ascii="Times New Roman" w:eastAsia="Times New Roman" w:hAnsi="Times New Roman" w:cs="Times New Roman"/>
          <w:iCs/>
          <w:sz w:val="28"/>
          <w:szCs w:val="28"/>
        </w:rPr>
      </w:pPr>
      <w:r w:rsidRPr="00B86AD4">
        <w:rPr>
          <w:rFonts w:ascii="Times New Roman" w:eastAsia="Times New Roman" w:hAnsi="Times New Roman" w:cs="Times New Roman"/>
          <w:sz w:val="28"/>
          <w:szCs w:val="28"/>
        </w:rPr>
        <w:t>Кавказский район</w:t>
      </w:r>
    </w:p>
    <w:p w:rsidR="00B86AD4" w:rsidRPr="00B86AD4" w:rsidRDefault="00B86AD4" w:rsidP="00B86AD4">
      <w:pPr>
        <w:widowControl w:val="0"/>
        <w:autoSpaceDE w:val="0"/>
        <w:spacing w:after="0" w:line="240" w:lineRule="auto"/>
        <w:ind w:left="5103"/>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от «___»________2021 г.   № ___</w:t>
      </w:r>
    </w:p>
    <w:p w:rsidR="00B86AD4" w:rsidRPr="00B86AD4" w:rsidRDefault="00B86AD4" w:rsidP="00B86AD4">
      <w:pPr>
        <w:widowControl w:val="0"/>
        <w:spacing w:after="0" w:line="240" w:lineRule="auto"/>
        <w:jc w:val="center"/>
        <w:rPr>
          <w:rFonts w:ascii="Times New Roman" w:eastAsia="Calibri" w:hAnsi="Times New Roman" w:cs="Times New Roman"/>
          <w:sz w:val="28"/>
          <w:szCs w:val="28"/>
        </w:rPr>
      </w:pPr>
      <w:bookmarkStart w:id="0" w:name="Par35"/>
      <w:bookmarkEnd w:id="0"/>
    </w:p>
    <w:p w:rsidR="00B86AD4" w:rsidRPr="00B86AD4" w:rsidRDefault="00B86AD4" w:rsidP="00B86AD4">
      <w:pPr>
        <w:widowControl w:val="0"/>
        <w:spacing w:after="0" w:line="240" w:lineRule="exact"/>
        <w:jc w:val="center"/>
        <w:rPr>
          <w:rFonts w:ascii="Times New Roman" w:eastAsia="Calibri" w:hAnsi="Times New Roman" w:cs="Times New Roman"/>
          <w:sz w:val="28"/>
          <w:szCs w:val="28"/>
        </w:rPr>
      </w:pPr>
    </w:p>
    <w:p w:rsidR="00B86AD4" w:rsidRPr="00B86AD4" w:rsidRDefault="00B86AD4" w:rsidP="00B86AD4">
      <w:pPr>
        <w:widowControl w:val="0"/>
        <w:spacing w:after="0" w:line="240" w:lineRule="exact"/>
        <w:jc w:val="center"/>
        <w:rPr>
          <w:rFonts w:ascii="Times New Roman" w:eastAsia="Calibri" w:hAnsi="Times New Roman" w:cs="Times New Roman"/>
          <w:b/>
          <w:bCs/>
          <w:sz w:val="28"/>
          <w:szCs w:val="28"/>
        </w:rPr>
      </w:pPr>
      <w:r w:rsidRPr="00B86AD4">
        <w:rPr>
          <w:rFonts w:ascii="Times New Roman" w:eastAsia="Calibri" w:hAnsi="Times New Roman" w:cs="Times New Roman"/>
          <w:b/>
          <w:bCs/>
          <w:sz w:val="28"/>
          <w:szCs w:val="28"/>
        </w:rPr>
        <w:t>ПОЛОЖЕНИЕ</w:t>
      </w:r>
    </w:p>
    <w:p w:rsidR="00B86AD4" w:rsidRPr="00B86AD4" w:rsidRDefault="00B86AD4" w:rsidP="00B86AD4">
      <w:pPr>
        <w:widowControl w:val="0"/>
        <w:shd w:val="clear" w:color="auto" w:fill="FFFFFF"/>
        <w:spacing w:after="0" w:line="240" w:lineRule="auto"/>
        <w:jc w:val="center"/>
        <w:textAlignment w:val="baseline"/>
        <w:rPr>
          <w:rFonts w:ascii="Times New Roman" w:eastAsia="Times New Roman" w:hAnsi="Times New Roman" w:cs="Times New Roman"/>
          <w:b/>
          <w:spacing w:val="2"/>
          <w:sz w:val="28"/>
          <w:szCs w:val="28"/>
        </w:rPr>
      </w:pPr>
      <w:bookmarkStart w:id="1" w:name="_Hlk73456502"/>
      <w:r w:rsidRPr="00B86AD4">
        <w:rPr>
          <w:rFonts w:ascii="Times New Roman" w:eastAsia="Times New Roman" w:hAnsi="Times New Roman" w:cs="Times New Roman"/>
          <w:b/>
          <w:sz w:val="28"/>
          <w:szCs w:val="28"/>
        </w:rPr>
        <w:t xml:space="preserve">о муниципальном контроле </w:t>
      </w:r>
      <w:r w:rsidRPr="00B86AD4">
        <w:rPr>
          <w:rFonts w:ascii="Times New Roman" w:eastAsia="Times New Roman" w:hAnsi="Times New Roman" w:cs="Times New Roman"/>
          <w:b/>
          <w:spacing w:val="2"/>
          <w:sz w:val="28"/>
          <w:szCs w:val="28"/>
        </w:rPr>
        <w:t>на автомобильном транспорте, городском наземном электрическом транспорте и в дорожном хозяйстве</w:t>
      </w:r>
    </w:p>
    <w:bookmarkEnd w:id="1"/>
    <w:p w:rsidR="00B86AD4" w:rsidRPr="00B86AD4" w:rsidRDefault="00B86AD4" w:rsidP="00B86AD4">
      <w:pPr>
        <w:widowControl w:val="0"/>
        <w:shd w:val="clear" w:color="auto" w:fill="FFFFFF"/>
        <w:spacing w:after="0" w:line="240" w:lineRule="auto"/>
        <w:jc w:val="center"/>
        <w:textAlignment w:val="baseline"/>
        <w:rPr>
          <w:rFonts w:ascii="Times New Roman" w:eastAsia="Times New Roman" w:hAnsi="Times New Roman" w:cs="Times New Roman"/>
          <w:b/>
          <w:sz w:val="28"/>
          <w:szCs w:val="28"/>
        </w:rPr>
      </w:pPr>
      <w:r w:rsidRPr="00B86AD4">
        <w:rPr>
          <w:rFonts w:ascii="Times New Roman" w:eastAsia="Times New Roman" w:hAnsi="Times New Roman" w:cs="Times New Roman"/>
          <w:b/>
          <w:spacing w:val="2"/>
          <w:sz w:val="28"/>
          <w:szCs w:val="28"/>
        </w:rPr>
        <w:t>вне границ населенных пунктов в границах муниципального образования Кавказский район</w:t>
      </w:r>
      <w:r w:rsidRPr="00B86AD4">
        <w:rPr>
          <w:rFonts w:ascii="Times New Roman" w:eastAsia="Times New Roman" w:hAnsi="Times New Roman" w:cs="Times New Roman"/>
          <w:b/>
          <w:sz w:val="28"/>
          <w:szCs w:val="28"/>
        </w:rPr>
        <w:t xml:space="preserve"> </w:t>
      </w:r>
    </w:p>
    <w:p w:rsidR="00B86AD4" w:rsidRPr="00B86AD4" w:rsidRDefault="00B86AD4" w:rsidP="00B86AD4">
      <w:pPr>
        <w:widowControl w:val="0"/>
        <w:spacing w:after="0" w:line="240" w:lineRule="auto"/>
        <w:jc w:val="center"/>
        <w:rPr>
          <w:rFonts w:ascii="Times New Roman" w:eastAsia="Calibri" w:hAnsi="Times New Roman" w:cs="Times New Roman"/>
          <w:b/>
          <w:bCs/>
          <w:sz w:val="28"/>
          <w:szCs w:val="28"/>
        </w:rPr>
      </w:pPr>
    </w:p>
    <w:p w:rsidR="00B86AD4" w:rsidRPr="00B86AD4" w:rsidRDefault="00B86AD4" w:rsidP="00B86AD4">
      <w:pPr>
        <w:widowControl w:val="0"/>
        <w:spacing w:after="0" w:line="240" w:lineRule="auto"/>
        <w:jc w:val="center"/>
        <w:rPr>
          <w:rFonts w:ascii="Times New Roman" w:eastAsia="Calibri" w:hAnsi="Times New Roman" w:cs="Times New Roman"/>
          <w:b/>
          <w:bCs/>
          <w:sz w:val="28"/>
          <w:szCs w:val="28"/>
        </w:rPr>
      </w:pPr>
      <w:r w:rsidRPr="00B86AD4">
        <w:rPr>
          <w:rFonts w:ascii="Times New Roman" w:eastAsia="Calibri" w:hAnsi="Times New Roman" w:cs="Times New Roman"/>
          <w:b/>
          <w:bCs/>
          <w:sz w:val="28"/>
          <w:szCs w:val="28"/>
        </w:rPr>
        <w:t>1.Общие положения</w:t>
      </w:r>
    </w:p>
    <w:p w:rsidR="00B86AD4" w:rsidRPr="00B86AD4" w:rsidRDefault="00B86AD4" w:rsidP="00B86AD4">
      <w:pPr>
        <w:widowControl w:val="0"/>
        <w:spacing w:after="0" w:line="240" w:lineRule="auto"/>
        <w:ind w:firstLine="567"/>
        <w:rPr>
          <w:rFonts w:ascii="Times New Roman" w:eastAsia="Calibri" w:hAnsi="Times New Roman" w:cs="Times New Roman"/>
          <w:sz w:val="28"/>
          <w:szCs w:val="28"/>
        </w:rPr>
      </w:pPr>
    </w:p>
    <w:p w:rsidR="00B86AD4" w:rsidRPr="00B86AD4" w:rsidRDefault="00B86AD4" w:rsidP="00B86AD4">
      <w:pPr>
        <w:widowControl w:val="0"/>
        <w:shd w:val="clear" w:color="auto" w:fill="FFFFFF"/>
        <w:spacing w:after="0" w:line="240" w:lineRule="auto"/>
        <w:ind w:firstLine="708"/>
        <w:jc w:val="both"/>
        <w:textAlignment w:val="baseline"/>
        <w:rPr>
          <w:rFonts w:ascii="Times New Roman" w:eastAsia="Times New Roman" w:hAnsi="Times New Roman" w:cs="Arial"/>
          <w:color w:val="000000"/>
          <w:sz w:val="28"/>
          <w:szCs w:val="28"/>
        </w:rPr>
      </w:pPr>
      <w:r w:rsidRPr="00B86AD4">
        <w:rPr>
          <w:rFonts w:ascii="Times New Roman" w:eastAsia="Times New Roman" w:hAnsi="Times New Roman" w:cs="Arial"/>
          <w:color w:val="000000"/>
          <w:sz w:val="28"/>
          <w:szCs w:val="28"/>
        </w:rPr>
        <w:t xml:space="preserve">1.1. Настоящее Положение устанавливает порядок организации и осуществления муниципального контроля </w:t>
      </w:r>
      <w:r w:rsidRPr="00B86AD4">
        <w:rPr>
          <w:rFonts w:ascii="Times New Roman" w:eastAsia="Times New Roman" w:hAnsi="Times New Roman" w:cs="Arial"/>
          <w:color w:val="000000"/>
          <w:spacing w:val="2"/>
          <w:sz w:val="28"/>
          <w:szCs w:val="28"/>
        </w:rPr>
        <w:t xml:space="preserve">на автомобильном транспорте, городском наземном электрическом транспорте и в дорожном хозяйстве </w:t>
      </w:r>
      <w:r w:rsidRPr="00B86AD4">
        <w:rPr>
          <w:rFonts w:ascii="Times New Roman" w:eastAsia="Times New Roman" w:hAnsi="Times New Roman" w:cs="Times New Roman"/>
          <w:spacing w:val="2"/>
          <w:sz w:val="28"/>
          <w:szCs w:val="28"/>
        </w:rPr>
        <w:t>вне границ населенных пунктов в границах муниципального образования Кавказский район</w:t>
      </w:r>
      <w:r w:rsidRPr="00B86AD4">
        <w:rPr>
          <w:rFonts w:ascii="Times New Roman" w:eastAsia="Times New Roman" w:hAnsi="Times New Roman" w:cs="Times New Roman"/>
          <w:sz w:val="28"/>
          <w:szCs w:val="28"/>
        </w:rPr>
        <w:t xml:space="preserve"> </w:t>
      </w:r>
      <w:r w:rsidRPr="00B86AD4">
        <w:rPr>
          <w:rFonts w:ascii="Times New Roman" w:eastAsia="Times New Roman" w:hAnsi="Times New Roman" w:cs="Arial"/>
          <w:color w:val="000000"/>
          <w:sz w:val="28"/>
          <w:szCs w:val="28"/>
        </w:rPr>
        <w:t xml:space="preserve"> (далее– </w:t>
      </w:r>
      <w:proofErr w:type="gramStart"/>
      <w:r w:rsidRPr="00B86AD4">
        <w:rPr>
          <w:rFonts w:ascii="Times New Roman" w:eastAsia="Times New Roman" w:hAnsi="Times New Roman" w:cs="Arial"/>
          <w:color w:val="000000"/>
          <w:sz w:val="28"/>
          <w:szCs w:val="28"/>
        </w:rPr>
        <w:t>му</w:t>
      </w:r>
      <w:proofErr w:type="gramEnd"/>
      <w:r w:rsidRPr="00B86AD4">
        <w:rPr>
          <w:rFonts w:ascii="Times New Roman" w:eastAsia="Times New Roman" w:hAnsi="Times New Roman" w:cs="Arial"/>
          <w:color w:val="000000"/>
          <w:sz w:val="28"/>
          <w:szCs w:val="28"/>
        </w:rPr>
        <w:t>ниципальный контроль).</w:t>
      </w:r>
    </w:p>
    <w:p w:rsidR="00B86AD4" w:rsidRPr="00B86AD4" w:rsidRDefault="00B86AD4" w:rsidP="00B86AD4">
      <w:pPr>
        <w:widowControl w:val="0"/>
        <w:spacing w:after="0" w:line="240" w:lineRule="auto"/>
        <w:ind w:firstLine="708"/>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1.2. </w:t>
      </w:r>
      <w:proofErr w:type="gramStart"/>
      <w:r w:rsidRPr="00B86AD4">
        <w:rPr>
          <w:rFonts w:ascii="Times New Roman" w:eastAsia="Times New Roman" w:hAnsi="Times New Roman" w:cs="Times New Roman"/>
          <w:color w:val="000000"/>
          <w:sz w:val="28"/>
          <w:szCs w:val="28"/>
        </w:rPr>
        <w:t>Под муниципальным контролем понимается деятельность администрации муниципального образования Кавказский район                           (далее – местная администрация),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Краснодарского края,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и городского</w:t>
      </w:r>
      <w:proofErr w:type="gramEnd"/>
      <w:r w:rsidRPr="00B86AD4">
        <w:rPr>
          <w:rFonts w:ascii="Times New Roman" w:eastAsia="Times New Roman" w:hAnsi="Times New Roman" w:cs="Times New Roman"/>
          <w:color w:val="000000"/>
          <w:sz w:val="28"/>
          <w:szCs w:val="28"/>
        </w:rPr>
        <w:t xml:space="preserve"> </w:t>
      </w:r>
      <w:proofErr w:type="gramStart"/>
      <w:r w:rsidRPr="00B86AD4">
        <w:rPr>
          <w:rFonts w:ascii="Times New Roman" w:eastAsia="Times New Roman" w:hAnsi="Times New Roman" w:cs="Times New Roman"/>
          <w:color w:val="000000"/>
          <w:sz w:val="28"/>
          <w:szCs w:val="28"/>
        </w:rPr>
        <w:t>наземного электрического транспорта, автомобильных дорог, дорожной деятельности, за нарушение которых законодательством предусмотрена административная ответственность (далее – обязательные требования), осуществляемая в пределах полномочий местной администрации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w:t>
      </w:r>
      <w:proofErr w:type="gramEnd"/>
      <w:r w:rsidRPr="00B86AD4">
        <w:rPr>
          <w:rFonts w:ascii="Times New Roman" w:eastAsia="Times New Roman" w:hAnsi="Times New Roman" w:cs="Times New Roman"/>
          <w:color w:val="000000"/>
          <w:sz w:val="28"/>
          <w:szCs w:val="28"/>
        </w:rPr>
        <w:t xml:space="preserve"> возникновения таких нарушений.</w:t>
      </w:r>
    </w:p>
    <w:p w:rsidR="00B86AD4" w:rsidRPr="00B86AD4" w:rsidRDefault="00B86AD4" w:rsidP="00B86AD4">
      <w:pPr>
        <w:widowControl w:val="0"/>
        <w:spacing w:after="0" w:line="240" w:lineRule="auto"/>
        <w:ind w:firstLine="708"/>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1.3. Предметом муниципального контроля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B86AD4" w:rsidRPr="00B86AD4" w:rsidRDefault="00B86AD4" w:rsidP="00B86AD4">
      <w:pPr>
        <w:widowControl w:val="0"/>
        <w:spacing w:after="0" w:line="240" w:lineRule="auto"/>
        <w:ind w:firstLine="708"/>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w:t>
      </w:r>
    </w:p>
    <w:p w:rsidR="00B86AD4" w:rsidRPr="00B86AD4" w:rsidRDefault="00B86AD4" w:rsidP="00B86AD4">
      <w:pPr>
        <w:widowControl w:val="0"/>
        <w:spacing w:after="0" w:line="240" w:lineRule="auto"/>
        <w:ind w:left="-57" w:right="-1" w:firstLine="766"/>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а) к эксплуатации объектов дорожного сервиса, размещенных </w:t>
      </w:r>
      <w:r w:rsidRPr="00B86AD4">
        <w:rPr>
          <w:rFonts w:ascii="Times New Roman" w:eastAsia="Times New Roman" w:hAnsi="Times New Roman" w:cs="Times New Roman"/>
          <w:sz w:val="28"/>
          <w:szCs w:val="28"/>
        </w:rPr>
        <w:br/>
        <w:t>в полосах отвода и (или) придорожных полосах автомобильных дорог общего пользования;</w:t>
      </w:r>
    </w:p>
    <w:p w:rsidR="00B86AD4" w:rsidRPr="00B86AD4" w:rsidRDefault="00B86AD4" w:rsidP="00B86AD4">
      <w:pPr>
        <w:widowControl w:val="0"/>
        <w:spacing w:after="0" w:line="240" w:lineRule="auto"/>
        <w:ind w:left="-57" w:right="-1" w:firstLine="766"/>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б) к осуществлению работ по капитальному ремонту, ремонту </w:t>
      </w:r>
      <w:r w:rsidRPr="00B86AD4">
        <w:rPr>
          <w:rFonts w:ascii="Times New Roman" w:eastAsia="Times New Roman" w:hAnsi="Times New Roman" w:cs="Times New Roman"/>
          <w:sz w:val="28"/>
          <w:szCs w:val="28"/>
        </w:rPr>
        <w:br/>
      </w:r>
      <w:r w:rsidRPr="00B86AD4">
        <w:rPr>
          <w:rFonts w:ascii="Times New Roman" w:eastAsia="Times New Roman" w:hAnsi="Times New Roman" w:cs="Times New Roman"/>
          <w:sz w:val="28"/>
          <w:szCs w:val="28"/>
        </w:rPr>
        <w:lastRenderedPageBreak/>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86AD4" w:rsidRPr="00B86AD4" w:rsidRDefault="00B86AD4" w:rsidP="00B86AD4">
      <w:pPr>
        <w:widowControl w:val="0"/>
        <w:spacing w:after="0" w:line="240" w:lineRule="auto"/>
        <w:ind w:firstLine="708"/>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Предметом муниципального контроля является также исполнение решений, принимаемых по результатам контрольных мероприятий.</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1.3. Объектами муниципального контроля (далее – объект контроля) являются: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b/>
          <w:bCs/>
          <w:sz w:val="28"/>
          <w:szCs w:val="28"/>
        </w:rPr>
      </w:pPr>
      <w:r w:rsidRPr="00B86AD4">
        <w:rPr>
          <w:rFonts w:ascii="Times New Roman" w:eastAsia="Times New Roman" w:hAnsi="Times New Roman" w:cs="Times New Roman"/>
          <w:sz w:val="28"/>
          <w:szCs w:val="28"/>
        </w:rPr>
        <w:t xml:space="preserve">1.3.1. деятельность, действия (бездействие) контролируемых лиц </w:t>
      </w:r>
      <w:r w:rsidRPr="00B86AD4">
        <w:rPr>
          <w:rFonts w:ascii="Times New Roman" w:eastAsia="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w:t>
      </w:r>
      <w:r w:rsidRPr="00B86AD4">
        <w:rPr>
          <w:rFonts w:ascii="Times New Roman" w:eastAsia="Times New Roman" w:hAnsi="Times New Roman" w:cs="Times New Roman"/>
          <w:sz w:val="28"/>
          <w:szCs w:val="28"/>
        </w:rPr>
        <w:t xml:space="preserve">, в </w:t>
      </w:r>
      <w:proofErr w:type="gramStart"/>
      <w:r w:rsidRPr="00B86AD4">
        <w:rPr>
          <w:rFonts w:ascii="Times New Roman" w:eastAsia="Times New Roman" w:hAnsi="Times New Roman" w:cs="Times New Roman"/>
          <w:sz w:val="28"/>
          <w:szCs w:val="28"/>
        </w:rPr>
        <w:t>рамках</w:t>
      </w:r>
      <w:proofErr w:type="gramEnd"/>
      <w:r w:rsidRPr="00B86AD4">
        <w:rPr>
          <w:rFonts w:ascii="Times New Roman" w:eastAsia="Times New Roman" w:hAnsi="Times New Roman" w:cs="Times New Roman"/>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1.3.2. результаты деятельности контролируемых лиц, в том числе работы и услуги, к которым предъявляются обязательные требования;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color w:val="000000"/>
          <w:sz w:val="28"/>
          <w:szCs w:val="28"/>
          <w:lang/>
        </w:rPr>
        <w:t xml:space="preserve">1.4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установленном Федеральным законом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w:t>
      </w:r>
      <w:r w:rsidRPr="00B86AD4">
        <w:rPr>
          <w:rFonts w:ascii="Times New Roman" w:eastAsia="Calibri" w:hAnsi="Times New Roman" w:cs="Times New Roman"/>
          <w:sz w:val="28"/>
          <w:szCs w:val="28"/>
          <w:lang/>
        </w:rPr>
        <w:t>информационную систему «Единый портал государственных и муниципальных услуг (функций)» (далее – единый портал государственных и муниципальных услуг)и (или) через региональный портал государственных и муниципальных услуг.</w:t>
      </w: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color w:val="000000"/>
          <w:sz w:val="28"/>
          <w:szCs w:val="28"/>
        </w:rPr>
      </w:pPr>
      <w:r w:rsidRPr="00B86AD4">
        <w:rPr>
          <w:rFonts w:ascii="Times New Roman" w:eastAsia="Times New Roman" w:hAnsi="Times New Roman" w:cs="Times New Roman"/>
          <w:b/>
          <w:color w:val="000000"/>
          <w:sz w:val="28"/>
          <w:szCs w:val="28"/>
        </w:rPr>
        <w:t>2.Контрольный орган, уполномоченный на осуществление муниципального контроля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sz w:val="28"/>
          <w:szCs w:val="28"/>
        </w:rPr>
      </w:pP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2.1 Муниципальный контроль осуществляется администрацией муниципального образования Кавказский район (далее – Контрольный орган).</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Непосредственное осуществление муниципального контроля возлагается на отдел жилищно-коммунального хозяйства, транспорта, связи и дорожного хозяйства (далее – ОЖКХ</w:t>
      </w:r>
      <w:proofErr w:type="gramStart"/>
      <w:r w:rsidRPr="00B86AD4">
        <w:rPr>
          <w:rFonts w:ascii="Times New Roman" w:eastAsia="Times New Roman" w:hAnsi="Times New Roman" w:cs="Times New Roman"/>
          <w:color w:val="000000"/>
          <w:sz w:val="28"/>
          <w:szCs w:val="28"/>
        </w:rPr>
        <w:t>,Т</w:t>
      </w:r>
      <w:proofErr w:type="gramEnd"/>
      <w:r w:rsidRPr="00B86AD4">
        <w:rPr>
          <w:rFonts w:ascii="Times New Roman" w:eastAsia="Times New Roman" w:hAnsi="Times New Roman" w:cs="Times New Roman"/>
          <w:color w:val="000000"/>
          <w:sz w:val="28"/>
          <w:szCs w:val="28"/>
        </w:rPr>
        <w:t>С и ДХ) администрации муниципального образования Кавказский район.</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2.2 Руководство деятельностью по осуществлению муниципального контроля осуществляет заместитель главы муниципального образования Кавказский район (вопросы имущественных отношений, жилищно-коммунального хозяйства, строительства, архитектуры, транспорта и связи).</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2.3</w:t>
      </w:r>
      <w:proofErr w:type="gramStart"/>
      <w:r w:rsidRPr="00B86AD4">
        <w:rPr>
          <w:rFonts w:ascii="Times New Roman" w:eastAsia="Times New Roman" w:hAnsi="Times New Roman" w:cs="Times New Roman"/>
          <w:color w:val="000000"/>
          <w:sz w:val="28"/>
          <w:szCs w:val="28"/>
        </w:rPr>
        <w:t xml:space="preserve"> О</w:t>
      </w:r>
      <w:proofErr w:type="gramEnd"/>
      <w:r w:rsidRPr="00B86AD4">
        <w:rPr>
          <w:rFonts w:ascii="Times New Roman" w:eastAsia="Times New Roman" w:hAnsi="Times New Roman" w:cs="Times New Roman"/>
          <w:color w:val="000000"/>
          <w:sz w:val="28"/>
          <w:szCs w:val="28"/>
        </w:rPr>
        <w:t>т имени Контрольного органа муниципальный контроль вправе</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осуществлять следующие должностные лица: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1) руководитель (заместитель руководителя) Контрольного органа;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2) должностное лицо Контрольного органа, в должностные обязанности которого в соответствии с настоящим Положением,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r w:rsidRPr="00B86AD4">
        <w:rPr>
          <w:rFonts w:ascii="Times New Roman" w:eastAsia="Times New Roman" w:hAnsi="Times New Roman" w:cs="Times New Roman"/>
          <w:b/>
          <w:color w:val="000000"/>
          <w:sz w:val="28"/>
          <w:szCs w:val="28"/>
        </w:rPr>
        <w:t>3.  Права и обязанности Инспектора:</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sz w:val="28"/>
          <w:szCs w:val="28"/>
        </w:rPr>
      </w:pPr>
    </w:p>
    <w:p w:rsidR="00B86AD4" w:rsidRPr="00B86AD4" w:rsidRDefault="00B86AD4" w:rsidP="00B86AD4">
      <w:pPr>
        <w:autoSpaceDE w:val="0"/>
        <w:autoSpaceDN w:val="0"/>
        <w:adjustRightInd w:val="0"/>
        <w:spacing w:after="0" w:line="240" w:lineRule="auto"/>
        <w:ind w:firstLine="720"/>
        <w:jc w:val="both"/>
        <w:rPr>
          <w:rFonts w:ascii="Times New Roman" w:eastAsia="Calibri" w:hAnsi="Times New Roman" w:cs="Times New Roman"/>
          <w:sz w:val="28"/>
          <w:szCs w:val="24"/>
        </w:rPr>
      </w:pPr>
      <w:r w:rsidRPr="00B86AD4">
        <w:rPr>
          <w:rFonts w:ascii="Times New Roman" w:eastAsia="Calibri" w:hAnsi="Times New Roman" w:cs="Times New Roman"/>
          <w:sz w:val="28"/>
          <w:szCs w:val="24"/>
        </w:rPr>
        <w:t xml:space="preserve">3.1. Инспекторы, уполномоченные на проведение </w:t>
      </w:r>
      <w:proofErr w:type="gramStart"/>
      <w:r w:rsidRPr="00B86AD4">
        <w:rPr>
          <w:rFonts w:ascii="Times New Roman" w:eastAsia="Calibri" w:hAnsi="Times New Roman" w:cs="Times New Roman"/>
          <w:sz w:val="28"/>
          <w:szCs w:val="24"/>
        </w:rPr>
        <w:t>конкретных</w:t>
      </w:r>
      <w:proofErr w:type="gramEnd"/>
      <w:r w:rsidRPr="00B86AD4">
        <w:rPr>
          <w:rFonts w:ascii="Times New Roman" w:eastAsia="Calibri" w:hAnsi="Times New Roman" w:cs="Times New Roman"/>
          <w:sz w:val="28"/>
          <w:szCs w:val="24"/>
        </w:rPr>
        <w:t xml:space="preserve"> профилактического мероприятия или контрольного мероприятия, определяются решением контрольного органа о проведении профилактического мероприятия или контрольного мероприятия.</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3.2.</w:t>
      </w:r>
      <w:r w:rsidRPr="00B86AD4">
        <w:rPr>
          <w:rFonts w:ascii="Times New Roman" w:eastAsia="Calibri" w:hAnsi="Times New Roman" w:cs="Times New Roman"/>
          <w:sz w:val="28"/>
          <w:szCs w:val="28"/>
          <w:lang/>
        </w:rPr>
        <w:t xml:space="preserve"> Инспектор обязан:</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 соблюдать законодательство Российской Федерации, права и законные интересы контролируемых лиц;</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lastRenderedPageBreak/>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Pr="00B86AD4">
        <w:rPr>
          <w:rFonts w:ascii="Times New Roman" w:eastAsia="Calibri" w:hAnsi="Times New Roman" w:cs="Times New Roman"/>
          <w:sz w:val="28"/>
          <w:szCs w:val="28"/>
        </w:rPr>
        <w:t>Краснодарском крае</w:t>
      </w:r>
      <w:r w:rsidRPr="00B86AD4">
        <w:rPr>
          <w:rFonts w:ascii="Times New Roman" w:eastAsia="Calibri" w:hAnsi="Times New Roman" w:cs="Times New Roman"/>
          <w:sz w:val="28"/>
          <w:szCs w:val="28"/>
          <w:lang/>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color w:val="000000"/>
          <w:sz w:val="28"/>
          <w:szCs w:val="28"/>
          <w:lang/>
        </w:rPr>
      </w:pPr>
      <w:r w:rsidRPr="00B86AD4">
        <w:rPr>
          <w:rFonts w:ascii="Times New Roman" w:eastAsia="Calibri" w:hAnsi="Times New Roman" w:cs="Times New Roman"/>
          <w:color w:val="000000"/>
          <w:sz w:val="28"/>
          <w:szCs w:val="28"/>
          <w:lang/>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10) доказывать обоснованность своих действий при их обжаловании в порядке, установленном законодательством Российской Федерации;</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3.3</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 xml:space="preserve"> </w:t>
      </w:r>
      <w:r w:rsidRPr="00B86AD4">
        <w:rPr>
          <w:rFonts w:ascii="Times New Roman" w:eastAsia="Calibri" w:hAnsi="Times New Roman" w:cs="Times New Roman"/>
          <w:sz w:val="28"/>
          <w:szCs w:val="28"/>
          <w:lang/>
        </w:rPr>
        <w:t>Инспектор при проведении контрольного мероприятия в пределах своих полномочий и в объеме проводимых контрольных действий имеет право:</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lastRenderedPageBreak/>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B86AD4" w:rsidRPr="00B86AD4" w:rsidRDefault="00B86AD4" w:rsidP="00B86AD4">
      <w:pPr>
        <w:tabs>
          <w:tab w:val="left" w:pos="1134"/>
        </w:tabs>
        <w:spacing w:after="0" w:line="240" w:lineRule="auto"/>
        <w:ind w:firstLine="851"/>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lang/>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r w:rsidRPr="00B86AD4">
        <w:rPr>
          <w:rFonts w:ascii="Times New Roman" w:eastAsia="Calibri" w:hAnsi="Times New Roman" w:cs="Times New Roman"/>
          <w:sz w:val="28"/>
          <w:szCs w:val="28"/>
        </w:rPr>
        <w:t>.</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3.4. Инспектор не вправе:</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1). Оценивать соблюдение обязательных требований, если оценка соблюдения таких требований не относится к полномочиям уполномоченного органа.</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2). Проводить контрольные (надзорные) мероприятия, совершать контрольные (надзорные) действия, не предусмотренные решением уполномоченного органа.</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proofErr w:type="gramStart"/>
      <w:r w:rsidRPr="00B86AD4">
        <w:rPr>
          <w:rFonts w:ascii="Times New Roman" w:eastAsia="Times New Roman" w:hAnsi="Times New Roman" w:cs="Times New Roman"/>
          <w:color w:val="000000"/>
          <w:sz w:val="28"/>
          <w:szCs w:val="20"/>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sidRPr="00B86AD4">
        <w:rPr>
          <w:rFonts w:ascii="Times New Roman" w:eastAsia="Times New Roman" w:hAnsi="Times New Roman" w:cs="Times New Roman"/>
          <w:color w:val="000000"/>
          <w:sz w:val="28"/>
          <w:szCs w:val="20"/>
        </w:rPr>
        <w:t xml:space="preserve"> образом уведомлено о проведении контрольного (надзорного) мероприятия.</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4) Требовать представления документов, информации, материалов, если они не относятся к предмету контрольного (надзорного) мероприятия, а также изымать оригиналы таких документов.</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 xml:space="preserve">6) Распространять информацию и сведения, полученные в результате </w:t>
      </w:r>
      <w:r w:rsidRPr="00B86AD4">
        <w:rPr>
          <w:rFonts w:ascii="Times New Roman" w:eastAsia="Times New Roman" w:hAnsi="Times New Roman" w:cs="Times New Roman"/>
          <w:color w:val="000000"/>
          <w:sz w:val="28"/>
          <w:szCs w:val="20"/>
        </w:rPr>
        <w:lastRenderedPageBreak/>
        <w:t>осуществления муниципального земельного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7) Требовать от контролируемого лица представления документов, информации ранее даты начала проведения контрольного (надзорного) мероприятия.</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8)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9) Превышать установленные сроки проведения контрольных (надзорных) мероприятий.</w:t>
      </w:r>
    </w:p>
    <w:p w:rsidR="00B86AD4" w:rsidRPr="00B86AD4" w:rsidRDefault="00B86AD4" w:rsidP="00B86AD4">
      <w:pPr>
        <w:widowControl w:val="0"/>
        <w:suppressAutoHyphens/>
        <w:spacing w:after="0" w:line="240" w:lineRule="auto"/>
        <w:ind w:firstLine="567"/>
        <w:jc w:val="both"/>
        <w:rPr>
          <w:rFonts w:ascii="Times New Roman" w:eastAsia="Times New Roman" w:hAnsi="Times New Roman" w:cs="Times New Roman"/>
          <w:color w:val="000000"/>
          <w:sz w:val="28"/>
          <w:szCs w:val="20"/>
        </w:rPr>
      </w:pPr>
      <w:r w:rsidRPr="00B86AD4">
        <w:rPr>
          <w:rFonts w:ascii="Times New Roman" w:eastAsia="Times New Roman" w:hAnsi="Times New Roman" w:cs="Times New Roman"/>
          <w:color w:val="000000"/>
          <w:sz w:val="28"/>
          <w:szCs w:val="20"/>
        </w:rPr>
        <w:t>10)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r w:rsidRPr="00B86AD4">
        <w:rPr>
          <w:rFonts w:ascii="Times New Roman" w:eastAsia="Times New Roman" w:hAnsi="Times New Roman" w:cs="Times New Roman"/>
          <w:b/>
          <w:color w:val="000000"/>
          <w:sz w:val="28"/>
          <w:szCs w:val="28"/>
        </w:rPr>
        <w:t>4. Критерии отнесения объектов контроля категориям риска причинения вреда (ущерба) в рамках осуществления муниципального контроля</w:t>
      </w: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4.1.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w:t>
      </w:r>
      <w:proofErr w:type="gramStart"/>
      <w:r w:rsidRPr="00B86AD4">
        <w:rPr>
          <w:rFonts w:ascii="Times New Roman" w:eastAsia="Times New Roman" w:hAnsi="Times New Roman" w:cs="Times New Roman"/>
          <w:color w:val="000000"/>
          <w:sz w:val="28"/>
          <w:szCs w:val="28"/>
        </w:rPr>
        <w:t>,и</w:t>
      </w:r>
      <w:proofErr w:type="gramEnd"/>
      <w:r w:rsidRPr="00B86AD4">
        <w:rPr>
          <w:rFonts w:ascii="Times New Roman" w:eastAsia="Times New Roman" w:hAnsi="Times New Roman" w:cs="Times New Roman"/>
          <w:color w:val="000000"/>
          <w:sz w:val="28"/>
          <w:szCs w:val="28"/>
        </w:rPr>
        <w:t>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4.2.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высокий риск;</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средний риск;</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умеренный риск;</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низкий риск.</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4.3. Критерии отнесения объектов контроля к категориям риска в рамках осуществления муниципального контроля установлены приложением 2 к настоящему Положению.</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4.4. </w:t>
      </w:r>
      <w:proofErr w:type="gramStart"/>
      <w:r w:rsidRPr="00B86AD4">
        <w:rPr>
          <w:rFonts w:ascii="Times New Roman" w:eastAsia="Times New Roman" w:hAnsi="Times New Roman" w:cs="Times New Roman"/>
          <w:color w:val="000000"/>
          <w:sz w:val="28"/>
          <w:szCs w:val="28"/>
        </w:rPr>
        <w:t xml:space="preserve">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w:t>
      </w:r>
      <w:r w:rsidRPr="00B86AD4">
        <w:rPr>
          <w:rFonts w:ascii="Times New Roman" w:eastAsia="Times New Roman" w:hAnsi="Times New Roman" w:cs="Times New Roman"/>
          <w:color w:val="000000"/>
          <w:sz w:val="28"/>
          <w:szCs w:val="28"/>
        </w:rPr>
        <w:lastRenderedPageBreak/>
        <w:t>причинения вреда (ущерба</w:t>
      </w:r>
      <w:proofErr w:type="gramEnd"/>
      <w:r w:rsidRPr="00B86AD4">
        <w:rPr>
          <w:rFonts w:ascii="Times New Roman" w:eastAsia="Times New Roman" w:hAnsi="Times New Roman" w:cs="Times New Roman"/>
          <w:color w:val="000000"/>
          <w:sz w:val="28"/>
          <w:szCs w:val="28"/>
        </w:rPr>
        <w:t>) охраняемым законом ценностям.</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4.5. Перечень индикаторов риска нарушения </w:t>
      </w:r>
      <w:proofErr w:type="gramStart"/>
      <w:r w:rsidRPr="00B86AD4">
        <w:rPr>
          <w:rFonts w:ascii="Times New Roman" w:eastAsia="Times New Roman" w:hAnsi="Times New Roman" w:cs="Times New Roman"/>
          <w:color w:val="000000"/>
          <w:sz w:val="28"/>
          <w:szCs w:val="28"/>
        </w:rPr>
        <w:t>обязательных требований, проверяемых в рамках осуществления муниципального контроля установлен</w:t>
      </w:r>
      <w:proofErr w:type="gramEnd"/>
      <w:r w:rsidRPr="00B86AD4">
        <w:rPr>
          <w:rFonts w:ascii="Times New Roman" w:eastAsia="Times New Roman" w:hAnsi="Times New Roman" w:cs="Times New Roman"/>
          <w:color w:val="000000"/>
          <w:sz w:val="28"/>
          <w:szCs w:val="28"/>
        </w:rPr>
        <w:t xml:space="preserve"> приложением 3 к настоящему Положению.</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4.6. В случае если объект контроля не отнесен к определенной категории риска, он считается отнесенным к категории низкого риска.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4.7.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категорий риска объекта контроля.</w:t>
      </w:r>
    </w:p>
    <w:p w:rsidR="00B86AD4" w:rsidRPr="00B86AD4" w:rsidRDefault="00B86AD4" w:rsidP="00B86AD4">
      <w:pPr>
        <w:tabs>
          <w:tab w:val="left" w:pos="1134"/>
        </w:tabs>
        <w:spacing w:after="0" w:line="240" w:lineRule="auto"/>
        <w:jc w:val="both"/>
        <w:rPr>
          <w:rFonts w:ascii="Times New Roman" w:eastAsia="Calibri" w:hAnsi="Times New Roman" w:cs="Times New Roman"/>
          <w:sz w:val="28"/>
          <w:szCs w:val="28"/>
        </w:rPr>
      </w:pPr>
    </w:p>
    <w:p w:rsidR="00B86AD4" w:rsidRPr="00B86AD4" w:rsidRDefault="00B86AD4" w:rsidP="00B86AD4">
      <w:pPr>
        <w:widowControl w:val="0"/>
        <w:shd w:val="clear" w:color="auto" w:fill="FFFFFF"/>
        <w:spacing w:after="0" w:line="240" w:lineRule="auto"/>
        <w:jc w:val="center"/>
        <w:rPr>
          <w:rFonts w:ascii="Times New Roman" w:eastAsia="Times New Roman" w:hAnsi="Times New Roman" w:cs="Times New Roman"/>
          <w:b/>
          <w:color w:val="000000"/>
          <w:sz w:val="28"/>
          <w:szCs w:val="28"/>
        </w:rPr>
      </w:pPr>
      <w:r w:rsidRPr="00B86AD4">
        <w:rPr>
          <w:rFonts w:ascii="Times New Roman" w:eastAsia="Times New Roman" w:hAnsi="Times New Roman" w:cs="Times New Roman"/>
          <w:b/>
          <w:color w:val="000000"/>
          <w:sz w:val="28"/>
          <w:szCs w:val="28"/>
        </w:rPr>
        <w:t>5.Перечень  профилактических мероприятий в  рамках осуществлении муниципального контроля</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rPr>
      </w:pP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При осуществлении муниципального контроля Контрольный орган проводит следующие виды профилактических мероприятий: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1) информирование;</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2) обобщение правоприменительной практики;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3) консультирование.</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5</w:t>
      </w:r>
      <w:r w:rsidRPr="00B86AD4">
        <w:rPr>
          <w:rFonts w:ascii="Times New Roman" w:eastAsia="Calibri" w:hAnsi="Times New Roman" w:cs="Times New Roman"/>
          <w:sz w:val="28"/>
          <w:szCs w:val="28"/>
          <w:lang/>
        </w:rPr>
        <w:t>.1.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Pr="00B86AD4">
        <w:rPr>
          <w:rFonts w:ascii="Times New Roman" w:eastAsia="Calibri" w:hAnsi="Times New Roman" w:cs="Times New Roman"/>
          <w:sz w:val="28"/>
          <w:szCs w:val="28"/>
        </w:rPr>
        <w:t xml:space="preserve"> Контрольного органа</w:t>
      </w:r>
      <w:r w:rsidRPr="00B86AD4">
        <w:rPr>
          <w:rFonts w:ascii="Times New Roman" w:eastAsia="Calibri" w:hAnsi="Times New Roman" w:cs="Times New Roman"/>
          <w:sz w:val="28"/>
          <w:szCs w:val="28"/>
          <w:lang/>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5</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2</w:t>
      </w:r>
      <w:r w:rsidRPr="00B86AD4">
        <w:rPr>
          <w:rFonts w:ascii="Times New Roman" w:eastAsia="Calibri" w:hAnsi="Times New Roman" w:cs="Times New Roman"/>
          <w:sz w:val="28"/>
          <w:szCs w:val="28"/>
          <w:lang/>
        </w:rPr>
        <w:t>. Обобщение правоприменительной практики организации и проведения муниципального контроля осуществляется ежегодно.</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Контрольный орган обеспечивает публичное обсуждение проекта доклада. </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5.3.1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B86AD4" w:rsidRPr="00B86AD4" w:rsidRDefault="00B86AD4" w:rsidP="00B86AD4">
      <w:pPr>
        <w:widowControl w:val="0"/>
        <w:tabs>
          <w:tab w:val="left" w:pos="1134"/>
        </w:tabs>
        <w:spacing w:after="0" w:line="240" w:lineRule="auto"/>
        <w:ind w:left="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1) порядка проведения контрольных мероприятий;</w:t>
      </w:r>
    </w:p>
    <w:p w:rsidR="00B86AD4" w:rsidRPr="00B86AD4" w:rsidRDefault="00B86AD4" w:rsidP="00B86AD4">
      <w:pPr>
        <w:widowControl w:val="0"/>
        <w:tabs>
          <w:tab w:val="left" w:pos="1134"/>
        </w:tabs>
        <w:spacing w:after="0" w:line="240" w:lineRule="auto"/>
        <w:ind w:left="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2) периодичности проведения контрольных мероприятий;</w:t>
      </w:r>
    </w:p>
    <w:p w:rsidR="00B86AD4" w:rsidRPr="00B86AD4" w:rsidRDefault="00B86AD4" w:rsidP="00B86AD4">
      <w:pPr>
        <w:widowControl w:val="0"/>
        <w:tabs>
          <w:tab w:val="left" w:pos="1134"/>
        </w:tabs>
        <w:spacing w:after="0" w:line="240" w:lineRule="auto"/>
        <w:ind w:left="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3) порядка принятия решений по итогам контрольных мероприятий;</w:t>
      </w:r>
    </w:p>
    <w:p w:rsidR="00B86AD4" w:rsidRPr="00B86AD4" w:rsidRDefault="00B86AD4" w:rsidP="00B86AD4">
      <w:pPr>
        <w:widowControl w:val="0"/>
        <w:tabs>
          <w:tab w:val="left" w:pos="1134"/>
        </w:tabs>
        <w:spacing w:after="0" w:line="240" w:lineRule="auto"/>
        <w:ind w:left="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4) порядка обжалования решений Контрольного органа.</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5</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3</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2</w:t>
      </w:r>
      <w:r w:rsidRPr="00B86AD4">
        <w:rPr>
          <w:rFonts w:ascii="Times New Roman" w:eastAsia="Calibri" w:hAnsi="Times New Roman" w:cs="Times New Roman"/>
          <w:sz w:val="28"/>
          <w:szCs w:val="28"/>
          <w:lang/>
        </w:rPr>
        <w:t>. Инспекторы осуществляют консультирование контролируемых лиц и их представителей: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1) в виде устных разъяснений по телефону, посредством </w:t>
      </w:r>
      <w:proofErr w:type="spellStart"/>
      <w:r w:rsidRPr="00B86AD4">
        <w:rPr>
          <w:rFonts w:ascii="Times New Roman" w:eastAsia="Calibri" w:hAnsi="Times New Roman" w:cs="Times New Roman"/>
          <w:sz w:val="28"/>
          <w:szCs w:val="28"/>
        </w:rPr>
        <w:t>видео-конференц-связи</w:t>
      </w:r>
      <w:proofErr w:type="spellEnd"/>
      <w:r w:rsidRPr="00B86AD4">
        <w:rPr>
          <w:rFonts w:ascii="Times New Roman" w:eastAsia="Calibri" w:hAnsi="Times New Roman" w:cs="Times New Roman"/>
          <w:sz w:val="28"/>
          <w:szCs w:val="28"/>
        </w:rPr>
        <w:t>, на личном приеме либо в ходе проведения профилактического мероприятия, контрольного мероприятия;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lastRenderedPageBreak/>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5.3.3. Индивидуальное консультирование на личном приеме каждого заявителя инспекторами не может превышать 10 минут.</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Время разговора по телефону не должно превышать 10 минут.</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5.3.4.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5.3.5. Письменное консультирование контролируемых лиц и их представителей осуществляется по следующим вопросам:</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1) порядок обжалования решений Контрольного органа;</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2) </w:t>
      </w:r>
      <w:r w:rsidRPr="00B86AD4">
        <w:rPr>
          <w:rFonts w:ascii="Times New Roman" w:eastAsia="Calibri" w:hAnsi="Times New Roman" w:cs="Times New Roman"/>
          <w:sz w:val="28"/>
          <w:szCs w:val="28"/>
          <w:shd w:val="clear" w:color="auto" w:fill="FFFFFF"/>
        </w:rPr>
        <w:t>организация и осуществление муниципального контроля</w:t>
      </w:r>
      <w:r w:rsidRPr="00B86AD4">
        <w:rPr>
          <w:rFonts w:ascii="Times New Roman" w:eastAsia="Calibri" w:hAnsi="Times New Roman" w:cs="Times New Roman"/>
          <w:sz w:val="28"/>
          <w:szCs w:val="28"/>
        </w:rPr>
        <w:t>.</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5.3.6. Контролируемое лицо вправе направить запрос о предоставлении письменного ответа в сроки, установленные Федеральным </w:t>
      </w:r>
      <w:hyperlink r:id="rId4" w:history="1">
        <w:r w:rsidRPr="00B86AD4">
          <w:rPr>
            <w:rFonts w:ascii="Times New Roman" w:eastAsia="Calibri" w:hAnsi="Times New Roman" w:cs="Times New Roman"/>
            <w:sz w:val="28"/>
            <w:szCs w:val="28"/>
          </w:rPr>
          <w:t>законом</w:t>
        </w:r>
      </w:hyperlink>
      <w:r w:rsidRPr="00B86AD4">
        <w:rPr>
          <w:rFonts w:ascii="Times New Roman" w:eastAsia="Calibri" w:hAnsi="Times New Roman" w:cs="Times New Roman"/>
          <w:sz w:val="28"/>
          <w:szCs w:val="28"/>
        </w:rPr>
        <w:t xml:space="preserve"> от 02.05.2006 № 59-ФЗ «О порядке рассмотрения обращений граждан Российской Федерации».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5.3.7. Контрольный орган осуществляет учет проведенных консультирований.</w:t>
      </w:r>
    </w:p>
    <w:p w:rsidR="00B86AD4" w:rsidRPr="00B86AD4" w:rsidRDefault="00B86AD4" w:rsidP="00B86AD4">
      <w:pPr>
        <w:tabs>
          <w:tab w:val="left" w:pos="1134"/>
        </w:tabs>
        <w:spacing w:after="0" w:line="240" w:lineRule="auto"/>
        <w:jc w:val="center"/>
        <w:rPr>
          <w:rFonts w:ascii="Times New Roman" w:eastAsia="Calibri" w:hAnsi="Times New Roman" w:cs="Times New Roman"/>
          <w:b/>
          <w:bCs/>
          <w:sz w:val="28"/>
          <w:szCs w:val="28"/>
          <w:lang/>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r w:rsidRPr="00B86AD4">
        <w:rPr>
          <w:rFonts w:ascii="Times New Roman" w:eastAsia="Times New Roman" w:hAnsi="Times New Roman" w:cs="Times New Roman"/>
          <w:b/>
          <w:color w:val="000000"/>
          <w:sz w:val="28"/>
          <w:szCs w:val="28"/>
        </w:rPr>
        <w:t>6.  Виды контрольных мероприятия, проведение которых  возможно в рамках муниципального контроля</w:t>
      </w:r>
    </w:p>
    <w:p w:rsidR="00B86AD4" w:rsidRPr="00B86AD4" w:rsidRDefault="00B86AD4" w:rsidP="00B86AD4">
      <w:pPr>
        <w:tabs>
          <w:tab w:val="left" w:pos="1134"/>
        </w:tabs>
        <w:spacing w:after="0" w:line="240" w:lineRule="auto"/>
        <w:jc w:val="both"/>
        <w:rPr>
          <w:rFonts w:ascii="Times New Roman" w:eastAsia="Calibri" w:hAnsi="Times New Roman" w:cs="Times New Roman"/>
          <w:sz w:val="28"/>
          <w:szCs w:val="28"/>
        </w:rPr>
      </w:pP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B86AD4">
        <w:rPr>
          <w:rFonts w:ascii="Times New Roman" w:eastAsia="Calibri" w:hAnsi="Times New Roman" w:cs="Times New Roman"/>
          <w:sz w:val="28"/>
          <w:szCs w:val="28"/>
        </w:rPr>
        <w:t xml:space="preserve"> </w:t>
      </w:r>
      <w:r w:rsidRPr="00B86AD4">
        <w:rPr>
          <w:rFonts w:ascii="Times New Roman" w:eastAsia="Calibri" w:hAnsi="Times New Roman" w:cs="Times New Roman"/>
          <w:sz w:val="28"/>
          <w:szCs w:val="28"/>
          <w:lang/>
        </w:rPr>
        <w:t>мероприятий: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документарная проверка, выездная проверка – при  взаимодействии с контролируемыми лицами;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наблюдение за соблюдением обязательных требований, выездное обследование – без взаимодействия с контролируемыми лицами.</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.1.2. При осуществлении муниципального контроля</w:t>
      </w:r>
      <w:r w:rsidRPr="00B86AD4">
        <w:rPr>
          <w:rFonts w:ascii="Times New Roman" w:eastAsia="Calibri" w:hAnsi="Times New Roman" w:cs="Times New Roman"/>
          <w:sz w:val="28"/>
          <w:szCs w:val="28"/>
        </w:rPr>
        <w:t xml:space="preserve"> </w:t>
      </w:r>
      <w:r w:rsidRPr="00B86AD4">
        <w:rPr>
          <w:rFonts w:ascii="Times New Roman" w:eastAsia="Calibri" w:hAnsi="Times New Roman" w:cs="Times New Roman"/>
          <w:sz w:val="28"/>
          <w:szCs w:val="28"/>
          <w:lang/>
        </w:rPr>
        <w:t xml:space="preserve">взаимодействием с контролируемыми лицами являются: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b/>
          <w:bCs/>
          <w:sz w:val="28"/>
          <w:szCs w:val="28"/>
          <w:lang/>
        </w:rPr>
      </w:pPr>
      <w:r w:rsidRPr="00B86AD4">
        <w:rPr>
          <w:rFonts w:ascii="Times New Roman" w:eastAsia="Calibri" w:hAnsi="Times New Roman" w:cs="Times New Roman"/>
          <w:sz w:val="28"/>
          <w:szCs w:val="28"/>
          <w:lang/>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запрос документов, иных материалов;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B86AD4" w:rsidRPr="00B86AD4" w:rsidRDefault="00B86AD4" w:rsidP="00B86AD4">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6.1.3. Контрольные мероприятия, осуществляемые при </w:t>
      </w:r>
      <w:r w:rsidRPr="00B86AD4">
        <w:rPr>
          <w:rFonts w:ascii="Times New Roman" w:eastAsia="Times New Roman" w:hAnsi="Times New Roman" w:cs="Times New Roman"/>
          <w:sz w:val="28"/>
          <w:szCs w:val="28"/>
          <w:lang w:eastAsia="en-US"/>
        </w:rPr>
        <w:t xml:space="preserve"> взаимодействии с контролируемым лицом, </w:t>
      </w:r>
      <w:r w:rsidRPr="00B86AD4">
        <w:rPr>
          <w:rFonts w:ascii="Times New Roman" w:eastAsia="Times New Roman" w:hAnsi="Times New Roman" w:cs="Times New Roman"/>
          <w:sz w:val="28"/>
          <w:szCs w:val="28"/>
        </w:rPr>
        <w:t>проводятся Контрольным органом по следующим основаниям:</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lastRenderedPageBreak/>
        <w:t>2) наступление сроков проведения контрольных мероприятий, включенных в план проведения контрольных мероприятий;</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5" w:history="1">
        <w:r w:rsidRPr="00B86AD4">
          <w:rPr>
            <w:rFonts w:ascii="Times New Roman" w:eastAsia="Times New Roman" w:hAnsi="Times New Roman" w:cs="Times New Roman"/>
            <w:sz w:val="28"/>
            <w:szCs w:val="28"/>
          </w:rPr>
          <w:t>частью 1 статьи 95</w:t>
        </w:r>
      </w:hyperlink>
      <w:r w:rsidRPr="00B86AD4">
        <w:rPr>
          <w:rFonts w:ascii="Times New Roman" w:eastAsia="Times New Roman" w:hAnsi="Times New Roman" w:cs="Times New Roman"/>
          <w:sz w:val="28"/>
          <w:szCs w:val="28"/>
        </w:rPr>
        <w:t xml:space="preserve"> Федерального закона № 248-ФЗ.</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6.1.4.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осмотр;</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опрос;</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получение письменных объяснений;</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истребование документов.</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6.1.5. </w:t>
      </w:r>
      <w:proofErr w:type="gramStart"/>
      <w:r w:rsidRPr="00B86AD4">
        <w:rPr>
          <w:rFonts w:ascii="Times New Roman" w:eastAsia="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6.1.6. Контрольные мероприятия проводятся инспекторами, указанными в решении Контрольного органа о проведении контрольного мероприятия.</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lastRenderedPageBreak/>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6.1.8. Документы, иные материалы, являющиеся доказательствами нарушения обязательных требований, приобщаются к акту.</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Заполненные при проведении контрольного мероприятия проверочные листы должны быть приобщены к акту. </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6.1.9.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w:t>
      </w:r>
      <w:r w:rsidRPr="00B86AD4">
        <w:rPr>
          <w:rFonts w:ascii="Times New Roman" w:eastAsia="Calibri" w:hAnsi="Times New Roman" w:cs="Times New Roman"/>
          <w:sz w:val="28"/>
          <w:szCs w:val="28"/>
        </w:rPr>
        <w:t>7</w:t>
      </w:r>
      <w:r w:rsidRPr="00B86AD4">
        <w:rPr>
          <w:rFonts w:ascii="Times New Roman" w:eastAsia="Calibri" w:hAnsi="Times New Roman" w:cs="Times New Roman"/>
          <w:sz w:val="28"/>
          <w:szCs w:val="28"/>
          <w:lang/>
        </w:rPr>
        <w:t xml:space="preserve"> настоящего Положения.</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6.2. Решения, принимаемые по результатам контрольных мероприятий.</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.2.1. Контрольный орган в случае выявления при проведении контрольного мероприятия нарушений контролируемым лицом обязательных требований</w:t>
      </w:r>
      <w:r w:rsidRPr="00B86AD4">
        <w:rPr>
          <w:rFonts w:ascii="Times New Roman" w:eastAsia="Calibri" w:hAnsi="Times New Roman" w:cs="Times New Roman"/>
          <w:sz w:val="28"/>
          <w:szCs w:val="28"/>
          <w:lang w:eastAsia="en-US"/>
        </w:rPr>
        <w:t xml:space="preserve"> в пределах полномочий, предусмотренных законодательством Российской Федерации, </w:t>
      </w:r>
      <w:r w:rsidRPr="00B86AD4">
        <w:rPr>
          <w:rFonts w:ascii="Times New Roman" w:eastAsia="Calibri" w:hAnsi="Times New Roman" w:cs="Times New Roman"/>
          <w:sz w:val="28"/>
          <w:szCs w:val="28"/>
          <w:lang/>
        </w:rPr>
        <w:t xml:space="preserve"> обязан:</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proofErr w:type="gramStart"/>
      <w:r w:rsidRPr="00B86AD4">
        <w:rPr>
          <w:rFonts w:ascii="Times New Roman" w:eastAsia="Calibri"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B86AD4">
        <w:rPr>
          <w:rFonts w:ascii="Times New Roman" w:eastAsia="Calibri" w:hAnsi="Times New Roman" w:cs="Times New Roman"/>
          <w:sz w:val="28"/>
          <w:szCs w:val="28"/>
        </w:rPr>
        <w:t xml:space="preserve"> также других мероприятий, предусмотренных федеральным законом о виде контроля;</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proofErr w:type="gramStart"/>
      <w:r w:rsidRPr="00B86AD4">
        <w:rPr>
          <w:rFonts w:ascii="Times New Roman" w:eastAsia="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B86AD4">
        <w:rPr>
          <w:rFonts w:ascii="Times New Roman" w:eastAsia="Times New Roman" w:hAnsi="Times New Roman" w:cs="Times New Roman"/>
          <w:sz w:val="28"/>
          <w:szCs w:val="28"/>
        </w:rPr>
        <w:t xml:space="preserve"> </w:t>
      </w:r>
      <w:proofErr w:type="gramStart"/>
      <w:r w:rsidRPr="00B86AD4">
        <w:rPr>
          <w:rFonts w:ascii="Times New Roman" w:eastAsia="Times New Roman" w:hAnsi="Times New Roman" w:cs="Times New Roman"/>
          <w:sz w:val="28"/>
          <w:szCs w:val="28"/>
        </w:rPr>
        <w:t xml:space="preserve">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w:t>
      </w:r>
      <w:r w:rsidRPr="00B86AD4">
        <w:rPr>
          <w:rFonts w:ascii="Times New Roman" w:eastAsia="Times New Roman" w:hAnsi="Times New Roman" w:cs="Times New Roman"/>
          <w:sz w:val="28"/>
          <w:szCs w:val="28"/>
        </w:rPr>
        <w:lastRenderedPageBreak/>
        <w:t>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B86AD4">
        <w:rPr>
          <w:rFonts w:ascii="Times New Roman" w:eastAsia="Times New Roman" w:hAnsi="Times New Roman" w:cs="Times New Roman"/>
          <w:sz w:val="28"/>
          <w:szCs w:val="28"/>
        </w:rPr>
        <w:t>) причинен;</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6" w:tooltip="Кодекс" w:history="1">
        <w:r w:rsidRPr="00B86AD4">
          <w:rPr>
            <w:rFonts w:ascii="Times New Roman" w:eastAsia="Calibri" w:hAnsi="Times New Roman" w:cs="Times New Roman"/>
            <w:sz w:val="28"/>
            <w:szCs w:val="28"/>
          </w:rPr>
          <w:t>Кодексом</w:t>
        </w:r>
      </w:hyperlink>
      <w:r w:rsidRPr="00B86AD4">
        <w:rPr>
          <w:rFonts w:ascii="Times New Roman" w:eastAsia="Calibri" w:hAnsi="Times New Roman" w:cs="Times New Roman"/>
          <w:sz w:val="28"/>
          <w:szCs w:val="28"/>
        </w:rPr>
        <w:t xml:space="preserve"> Российской Федерации об административных правонарушениях;</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proofErr w:type="gramStart"/>
      <w:r w:rsidRPr="00B86AD4">
        <w:rPr>
          <w:rFonts w:ascii="Times New Roman" w:eastAsia="Calibri"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6.2.2. Предписание оформляется по форме согласно приложению 1 к настоящему Положению.</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.2.4. По истечении срока исполнения контролируемым лицом решения, принятого в соответствии с подпунктом 1 пункта </w:t>
      </w: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В случае, если проводится оценка исполнения решения, принятого по итогам выездной проверки, допускается проведение выездной проверки.</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.2.7. В случае, если по итогам проведения контрольного мероприятия, предусмотренного пунктом </w:t>
      </w: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.2.6 настоящего Положения, Контрольным </w:t>
      </w:r>
      <w:r w:rsidRPr="00B86AD4">
        <w:rPr>
          <w:rFonts w:ascii="Times New Roman" w:eastAsia="Calibri" w:hAnsi="Times New Roman" w:cs="Times New Roman"/>
          <w:sz w:val="28"/>
          <w:szCs w:val="28"/>
          <w:lang/>
        </w:rPr>
        <w:lastRenderedPageBreak/>
        <w:t xml:space="preserve">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w:t>
      </w: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.2.1 настоящего Положения, с указанием новых сроков его исполнения. </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rPr>
      </w:pPr>
      <w:r w:rsidRPr="00B86AD4">
        <w:rPr>
          <w:rFonts w:ascii="Times New Roman" w:eastAsia="Calibri" w:hAnsi="Times New Roman" w:cs="Times New Roman"/>
          <w:sz w:val="28"/>
          <w:szCs w:val="28"/>
          <w:lang/>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rPr>
      </w:pPr>
    </w:p>
    <w:p w:rsidR="00B86AD4" w:rsidRPr="00B86AD4" w:rsidRDefault="00B86AD4" w:rsidP="00B86AD4">
      <w:pPr>
        <w:widowControl w:val="0"/>
        <w:shd w:val="clear" w:color="auto" w:fill="FFFFFF"/>
        <w:spacing w:after="0" w:line="240" w:lineRule="auto"/>
        <w:ind w:firstLine="540"/>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6.3. Плановые контрольные мероприятия.</w:t>
      </w:r>
    </w:p>
    <w:p w:rsidR="00B86AD4" w:rsidRPr="00B86AD4" w:rsidRDefault="00B86AD4" w:rsidP="00B86AD4">
      <w:pPr>
        <w:widowControl w:val="0"/>
        <w:shd w:val="clear" w:color="auto" w:fill="FFFFFF"/>
        <w:spacing w:after="0" w:line="240" w:lineRule="auto"/>
        <w:ind w:firstLine="540"/>
        <w:rPr>
          <w:rFonts w:ascii="Times New Roman" w:eastAsia="Times New Roman" w:hAnsi="Times New Roman" w:cs="Times New Roman"/>
          <w:b/>
          <w:color w:val="000000"/>
          <w:sz w:val="28"/>
          <w:szCs w:val="28"/>
        </w:rPr>
      </w:pPr>
    </w:p>
    <w:p w:rsidR="00B86AD4" w:rsidRPr="00B86AD4" w:rsidRDefault="00B86AD4" w:rsidP="00B86AD4">
      <w:pPr>
        <w:widowControl w:val="0"/>
        <w:shd w:val="clear" w:color="auto" w:fill="FFFFFF"/>
        <w:spacing w:after="0" w:line="240" w:lineRule="auto"/>
        <w:ind w:firstLine="540"/>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   6.3.1. Плановые контрольные мероприятия проводятся на основании</w:t>
      </w:r>
    </w:p>
    <w:p w:rsidR="00B86AD4" w:rsidRPr="00B86AD4" w:rsidRDefault="00B86AD4" w:rsidP="00B86AD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rsidR="00B86AD4" w:rsidRPr="00B86AD4" w:rsidRDefault="00B86AD4" w:rsidP="00B86AD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         6.3.2.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6.3.3. Виды и периодичность проведения плановых контрольных мероприятий:</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для категории высокого риска - один раз в 2 года;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для категории среднего риска - один раз в 3 года;</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для категории умеренного риска - один раз в 5 лет;</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Плановые контрольные мероприятия в отношении объекта контроля,</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отнесенного к категории низкого риска, не проводятся.</w:t>
      </w:r>
    </w:p>
    <w:p w:rsidR="00B86AD4" w:rsidRPr="00B86AD4" w:rsidRDefault="00B86AD4" w:rsidP="00B86AD4">
      <w:pPr>
        <w:shd w:val="clear" w:color="auto" w:fill="FFFFFF"/>
        <w:spacing w:after="0" w:line="240" w:lineRule="auto"/>
        <w:ind w:firstLine="709"/>
        <w:jc w:val="both"/>
        <w:rPr>
          <w:rFonts w:ascii="Times New Roman" w:eastAsia="Times New Roman" w:hAnsi="Times New Roman" w:cs="Times New Roman"/>
          <w:sz w:val="28"/>
          <w:szCs w:val="28"/>
        </w:rPr>
      </w:pP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lang/>
        </w:rPr>
      </w:pPr>
    </w:p>
    <w:p w:rsidR="00B86AD4" w:rsidRPr="00B86AD4" w:rsidRDefault="00B86AD4" w:rsidP="00B86AD4">
      <w:pPr>
        <w:tabs>
          <w:tab w:val="left" w:pos="709"/>
        </w:tabs>
        <w:spacing w:after="0" w:line="240" w:lineRule="auto"/>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     6</w:t>
      </w:r>
      <w:r w:rsidRPr="00B86AD4">
        <w:rPr>
          <w:rFonts w:ascii="Times New Roman" w:eastAsia="Calibri" w:hAnsi="Times New Roman" w:cs="Times New Roman"/>
          <w:sz w:val="28"/>
          <w:szCs w:val="28"/>
          <w:lang/>
        </w:rPr>
        <w:t>.4. Внеплановые контрольные мероприятия</w:t>
      </w:r>
      <w:r w:rsidRPr="00B86AD4">
        <w:rPr>
          <w:rFonts w:ascii="Times New Roman" w:eastAsia="Calibri" w:hAnsi="Times New Roman" w:cs="Times New Roman"/>
          <w:sz w:val="28"/>
          <w:szCs w:val="28"/>
        </w:rPr>
        <w:t>.</w:t>
      </w:r>
    </w:p>
    <w:p w:rsidR="00B86AD4" w:rsidRPr="00B86AD4" w:rsidRDefault="00B86AD4" w:rsidP="00B86AD4">
      <w:pPr>
        <w:tabs>
          <w:tab w:val="left" w:pos="1134"/>
        </w:tabs>
        <w:spacing w:after="0" w:line="240" w:lineRule="auto"/>
        <w:rPr>
          <w:rFonts w:ascii="Times New Roman" w:eastAsia="Calibri" w:hAnsi="Times New Roman" w:cs="Times New Roman"/>
          <w:sz w:val="28"/>
          <w:szCs w:val="28"/>
        </w:rPr>
      </w:pPr>
    </w:p>
    <w:p w:rsidR="00B86AD4" w:rsidRPr="00B86AD4" w:rsidRDefault="00B86AD4" w:rsidP="00B86AD4">
      <w:pPr>
        <w:tabs>
          <w:tab w:val="left" w:pos="1134"/>
        </w:tabs>
        <w:spacing w:after="0" w:line="240" w:lineRule="auto"/>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     6</w:t>
      </w:r>
      <w:r w:rsidRPr="00B86AD4">
        <w:rPr>
          <w:rFonts w:ascii="Times New Roman" w:eastAsia="Calibri" w:hAnsi="Times New Roman" w:cs="Times New Roman"/>
          <w:sz w:val="28"/>
          <w:szCs w:val="28"/>
          <w:lang/>
        </w:rPr>
        <w:t>.4.1. Внеплановые контрольные мероприятия проводятся в виде документарных и выездных проверок, наблюдения за соблюдением обязательных требований, выездного обследования.</w:t>
      </w:r>
      <w:r w:rsidRPr="00B86AD4">
        <w:rPr>
          <w:rFonts w:ascii="Times New Roman" w:eastAsia="Calibri" w:hAnsi="Times New Roman" w:cs="Times New Roman"/>
          <w:sz w:val="28"/>
          <w:szCs w:val="28"/>
        </w:rPr>
        <w:t xml:space="preserve">   </w:t>
      </w:r>
    </w:p>
    <w:p w:rsidR="00B86AD4" w:rsidRPr="00B86AD4" w:rsidRDefault="00B86AD4" w:rsidP="00B86AD4">
      <w:pPr>
        <w:tabs>
          <w:tab w:val="left" w:pos="1134"/>
        </w:tabs>
        <w:spacing w:after="0" w:line="240" w:lineRule="auto"/>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 xml:space="preserve">         6</w:t>
      </w:r>
      <w:r w:rsidRPr="00B86AD4">
        <w:rPr>
          <w:rFonts w:ascii="Times New Roman" w:eastAsia="Calibri" w:hAnsi="Times New Roman" w:cs="Times New Roman"/>
          <w:sz w:val="28"/>
          <w:szCs w:val="28"/>
          <w:lang/>
        </w:rPr>
        <w:t>.4.2.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B86AD4" w:rsidRPr="00B86AD4" w:rsidRDefault="00B86AD4" w:rsidP="00B86AD4">
      <w:pPr>
        <w:widowControl w:val="0"/>
        <w:spacing w:after="0" w:line="240" w:lineRule="auto"/>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         6.4.3.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6.4.4. В случае</w:t>
      </w:r>
      <w:proofErr w:type="gramStart"/>
      <w:r w:rsidRPr="00B86AD4">
        <w:rPr>
          <w:rFonts w:ascii="Times New Roman" w:eastAsia="Calibri" w:hAnsi="Times New Roman" w:cs="Times New Roman"/>
          <w:sz w:val="28"/>
          <w:szCs w:val="28"/>
        </w:rPr>
        <w:t>,</w:t>
      </w:r>
      <w:proofErr w:type="gramEnd"/>
      <w:r w:rsidRPr="00B86AD4">
        <w:rPr>
          <w:rFonts w:ascii="Times New Roman" w:eastAsia="Calibri" w:hAnsi="Times New Roman" w:cs="Times New Roman"/>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B86AD4" w:rsidRPr="00B86AD4" w:rsidRDefault="00B86AD4" w:rsidP="00B86AD4">
      <w:pPr>
        <w:widowControl w:val="0"/>
        <w:spacing w:after="0" w:line="240" w:lineRule="auto"/>
        <w:ind w:firstLine="709"/>
        <w:jc w:val="both"/>
        <w:rPr>
          <w:rFonts w:ascii="Times New Roman" w:eastAsia="Calibri" w:hAnsi="Times New Roman" w:cs="Times New Roman"/>
          <w:b/>
          <w:bCs/>
          <w:sz w:val="28"/>
          <w:szCs w:val="28"/>
          <w:u w:val="single"/>
        </w:rPr>
      </w:pPr>
    </w:p>
    <w:p w:rsidR="00B86AD4" w:rsidRPr="00B86AD4" w:rsidRDefault="00B86AD4" w:rsidP="00B86AD4">
      <w:pPr>
        <w:tabs>
          <w:tab w:val="left" w:pos="1134"/>
        </w:tabs>
        <w:spacing w:after="0" w:line="240" w:lineRule="auto"/>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           6.5. Документарная проверка</w:t>
      </w:r>
    </w:p>
    <w:p w:rsidR="00B86AD4" w:rsidRPr="00B86AD4" w:rsidRDefault="00B86AD4" w:rsidP="00B86AD4">
      <w:pPr>
        <w:tabs>
          <w:tab w:val="left" w:pos="1134"/>
        </w:tabs>
        <w:spacing w:after="0" w:line="240" w:lineRule="auto"/>
        <w:ind w:left="709"/>
        <w:jc w:val="center"/>
        <w:rPr>
          <w:rFonts w:ascii="Times New Roman" w:eastAsia="Calibri" w:hAnsi="Times New Roman" w:cs="Times New Roman"/>
          <w:b/>
          <w:bCs/>
          <w:sz w:val="28"/>
          <w:szCs w:val="28"/>
          <w:lang/>
        </w:rPr>
      </w:pP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w:t>
      </w:r>
      <w:r w:rsidRPr="00B86AD4">
        <w:rPr>
          <w:rFonts w:ascii="Times New Roman" w:eastAsia="Calibri" w:hAnsi="Times New Roman" w:cs="Times New Roman"/>
          <w:sz w:val="28"/>
          <w:szCs w:val="28"/>
          <w:lang/>
        </w:rPr>
        <w:lastRenderedPageBreak/>
        <w:t>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6.5.2. В случае</w:t>
      </w:r>
      <w:proofErr w:type="gramStart"/>
      <w:r w:rsidRPr="00B86AD4">
        <w:rPr>
          <w:rFonts w:ascii="Times New Roman" w:eastAsia="Times New Roman" w:hAnsi="Times New Roman" w:cs="Times New Roman"/>
          <w:sz w:val="28"/>
          <w:szCs w:val="28"/>
        </w:rPr>
        <w:t>,</w:t>
      </w:r>
      <w:proofErr w:type="gramEnd"/>
      <w:r w:rsidRPr="00B86AD4">
        <w:rPr>
          <w:rFonts w:ascii="Times New Roman" w:eastAsia="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.5.3. Срок проведения документарной проверки не может превышать десять рабочих дней.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В указанный срок не включается период с момента:</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2) период с момента направления контролируемому лицу информации Контрольного органа:</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о выявлении ошибок и (или) противоречий в представленных контролируемым лицом документах;</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.5.4. Перечень допустимых контрольных действий совершаемых в ходе документарной проверки: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bookmarkStart w:id="2" w:name="_Hlk73716001"/>
      <w:r w:rsidRPr="00B86AD4">
        <w:rPr>
          <w:rFonts w:ascii="Times New Roman" w:eastAsia="Calibri" w:hAnsi="Times New Roman" w:cs="Times New Roman"/>
          <w:sz w:val="28"/>
          <w:szCs w:val="28"/>
        </w:rPr>
        <w:t>1) истребование документов;</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2) получение письменных объяснений.</w:t>
      </w:r>
      <w:bookmarkEnd w:id="2"/>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Контролируемое лицо в течение 10 рабочих дней со дня получения данного требования направляет </w:t>
      </w:r>
      <w:proofErr w:type="spellStart"/>
      <w:r w:rsidRPr="00B86AD4">
        <w:rPr>
          <w:rFonts w:ascii="Times New Roman" w:eastAsia="Calibri" w:hAnsi="Times New Roman" w:cs="Times New Roman"/>
          <w:sz w:val="28"/>
          <w:szCs w:val="28"/>
          <w:lang/>
        </w:rPr>
        <w:t>истребуемые</w:t>
      </w:r>
      <w:proofErr w:type="spellEnd"/>
      <w:r w:rsidRPr="00B86AD4">
        <w:rPr>
          <w:rFonts w:ascii="Times New Roman" w:eastAsia="Calibri" w:hAnsi="Times New Roman" w:cs="Times New Roman"/>
          <w:sz w:val="28"/>
          <w:szCs w:val="28"/>
          <w:lang/>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B86AD4">
        <w:rPr>
          <w:rFonts w:ascii="Times New Roman" w:eastAsia="Calibri" w:hAnsi="Times New Roman" w:cs="Times New Roman"/>
          <w:sz w:val="28"/>
          <w:szCs w:val="28"/>
          <w:lang/>
        </w:rPr>
        <w:t>истребуемые</w:t>
      </w:r>
      <w:proofErr w:type="spellEnd"/>
      <w:r w:rsidRPr="00B86AD4">
        <w:rPr>
          <w:rFonts w:ascii="Times New Roman" w:eastAsia="Calibri" w:hAnsi="Times New Roman" w:cs="Times New Roman"/>
          <w:sz w:val="28"/>
          <w:szCs w:val="28"/>
          <w:lang/>
        </w:rPr>
        <w:t xml:space="preserve"> документы.</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Доступ к материалам фотосъемки, аудио- и видеозаписи, информационным базам, банкам данных, а также носителям информации </w:t>
      </w:r>
      <w:r w:rsidRPr="00B86AD4">
        <w:rPr>
          <w:rFonts w:ascii="Times New Roman" w:eastAsia="Calibri" w:hAnsi="Times New Roman" w:cs="Times New Roman"/>
          <w:sz w:val="28"/>
          <w:szCs w:val="28"/>
          <w:lang/>
        </w:rPr>
        <w:lastRenderedPageBreak/>
        <w:t>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6.5.6. Письменные объяснения могут быть запрошены инспектором от контролируемого лица или его представителя, свидетелей.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Письменные объяснения оформляются путем составления письменного документа в свободной форме. </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color w:val="333333"/>
          <w:sz w:val="28"/>
          <w:szCs w:val="28"/>
        </w:rPr>
      </w:pPr>
      <w:r w:rsidRPr="00B86AD4">
        <w:rPr>
          <w:rFonts w:ascii="Times New Roman" w:eastAsia="Times New Roman" w:hAnsi="Times New Roman" w:cs="Times New Roman"/>
          <w:color w:val="000000"/>
          <w:sz w:val="28"/>
          <w:szCs w:val="28"/>
        </w:rPr>
        <w:t>6.5.7. Оформление акта производится на месте проведения контрольного мероприятия в день окончания проведения документарной проверки, если иной порядок оформления акта не установлен Правительством Российской Федерации.</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.5.</w:t>
      </w:r>
      <w:r w:rsidRPr="00B86AD4">
        <w:rPr>
          <w:rFonts w:ascii="Times New Roman" w:eastAsia="Calibri" w:hAnsi="Times New Roman" w:cs="Times New Roman"/>
          <w:sz w:val="28"/>
          <w:szCs w:val="28"/>
        </w:rPr>
        <w:t>8</w:t>
      </w:r>
      <w:r w:rsidRPr="00B86AD4">
        <w:rPr>
          <w:rFonts w:ascii="Times New Roman" w:eastAsia="Calibri" w:hAnsi="Times New Roman" w:cs="Times New Roman"/>
          <w:sz w:val="28"/>
          <w:szCs w:val="28"/>
          <w:lang/>
        </w:rPr>
        <w:t>. Внеплановая документарная проверка проводится без согласования с органами прокуратуры.</w:t>
      </w:r>
    </w:p>
    <w:p w:rsidR="00B86AD4" w:rsidRPr="00B86AD4" w:rsidRDefault="00B86AD4" w:rsidP="00B86AD4">
      <w:pPr>
        <w:tabs>
          <w:tab w:val="left" w:pos="1134"/>
        </w:tabs>
        <w:spacing w:after="0" w:line="240" w:lineRule="auto"/>
        <w:rPr>
          <w:rFonts w:ascii="Times New Roman" w:eastAsia="Calibri" w:hAnsi="Times New Roman" w:cs="Times New Roman"/>
          <w:sz w:val="28"/>
          <w:szCs w:val="28"/>
        </w:rPr>
      </w:pPr>
    </w:p>
    <w:p w:rsidR="00B86AD4" w:rsidRPr="00B86AD4" w:rsidRDefault="00B86AD4" w:rsidP="00B86AD4">
      <w:pPr>
        <w:tabs>
          <w:tab w:val="left" w:pos="1134"/>
        </w:tabs>
        <w:spacing w:after="0" w:line="240" w:lineRule="auto"/>
        <w:rPr>
          <w:rFonts w:ascii="Times New Roman" w:eastAsia="Calibri" w:hAnsi="Times New Roman" w:cs="Times New Roman"/>
          <w:sz w:val="28"/>
          <w:szCs w:val="28"/>
        </w:rPr>
      </w:pPr>
      <w:r w:rsidRPr="00B86AD4">
        <w:rPr>
          <w:rFonts w:ascii="Times New Roman" w:eastAsia="Calibri" w:hAnsi="Times New Roman" w:cs="Times New Roman"/>
          <w:sz w:val="28"/>
          <w:szCs w:val="28"/>
        </w:rPr>
        <w:tab/>
        <w:t>6</w:t>
      </w:r>
      <w:r w:rsidRPr="00B86AD4">
        <w:rPr>
          <w:rFonts w:ascii="Times New Roman" w:eastAsia="Calibri" w:hAnsi="Times New Roman" w:cs="Times New Roman"/>
          <w:sz w:val="28"/>
          <w:szCs w:val="28"/>
          <w:lang/>
        </w:rPr>
        <w:t>.6. Выездная проверка</w:t>
      </w:r>
    </w:p>
    <w:p w:rsidR="00B86AD4" w:rsidRPr="00B86AD4" w:rsidRDefault="00B86AD4" w:rsidP="00B86AD4">
      <w:pPr>
        <w:tabs>
          <w:tab w:val="left" w:pos="1134"/>
        </w:tabs>
        <w:spacing w:after="0" w:line="240" w:lineRule="auto"/>
        <w:ind w:firstLine="709"/>
        <w:rPr>
          <w:rFonts w:ascii="Times New Roman" w:eastAsia="Calibri" w:hAnsi="Times New Roman" w:cs="Times New Roman"/>
          <w:sz w:val="28"/>
          <w:szCs w:val="28"/>
        </w:rPr>
      </w:pP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.6.2. Выездная проверка проводится в случае, если не представляется возможным:</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.6.1 настоящего Положения место и совершения необходимых контрольных действий, предусмотренных в рамках иного вида контрольных  мероприятий.</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 xml:space="preserve">6.6.4. Контрольный орган уведомляет контролируемое лицо о проведении выездной проверки не </w:t>
      </w:r>
      <w:proofErr w:type="gramStart"/>
      <w:r w:rsidRPr="00B86AD4">
        <w:rPr>
          <w:rFonts w:ascii="Times New Roman" w:eastAsia="Times New Roman" w:hAnsi="Times New Roman" w:cs="Times New Roman"/>
          <w:sz w:val="28"/>
          <w:szCs w:val="28"/>
        </w:rPr>
        <w:t>позднее</w:t>
      </w:r>
      <w:proofErr w:type="gramEnd"/>
      <w:r w:rsidRPr="00B86AD4">
        <w:rPr>
          <w:rFonts w:ascii="Times New Roman" w:eastAsia="Times New Roman" w:hAnsi="Times New Roman" w:cs="Times New Roman"/>
          <w:sz w:val="28"/>
          <w:szCs w:val="28"/>
        </w:rPr>
        <w:t xml:space="preserve"> чем за двадцать четыре часа до ее </w:t>
      </w:r>
      <w:r w:rsidRPr="00B86AD4">
        <w:rPr>
          <w:rFonts w:ascii="Times New Roman" w:eastAsia="Times New Roman" w:hAnsi="Times New Roman" w:cs="Times New Roman"/>
          <w:sz w:val="28"/>
          <w:szCs w:val="28"/>
        </w:rPr>
        <w:lastRenderedPageBreak/>
        <w:t>начала путем направления контролируемому лицу копии решения о проведении выездной проверки.</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.6.6. Срок проведения выездной проверки составляет не более десяти рабочих дней.</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86AD4">
        <w:rPr>
          <w:rFonts w:ascii="Times New Roman" w:eastAsia="Calibri" w:hAnsi="Times New Roman" w:cs="Times New Roman"/>
          <w:sz w:val="28"/>
          <w:szCs w:val="28"/>
          <w:lang/>
        </w:rPr>
        <w:t>микропредприятия</w:t>
      </w:r>
      <w:proofErr w:type="spellEnd"/>
      <w:r w:rsidRPr="00B86AD4">
        <w:rPr>
          <w:rFonts w:ascii="Times New Roman" w:eastAsia="Calibri" w:hAnsi="Times New Roman" w:cs="Times New Roman"/>
          <w:sz w:val="28"/>
          <w:szCs w:val="28"/>
          <w:lang/>
        </w:rPr>
        <w:t>.</w:t>
      </w:r>
    </w:p>
    <w:p w:rsidR="00B86AD4" w:rsidRPr="00B86AD4" w:rsidRDefault="00B86AD4" w:rsidP="00B86AD4">
      <w:pPr>
        <w:tabs>
          <w:tab w:val="left" w:pos="1134"/>
        </w:tab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6.6.7. Перечень допустимых контрольных действий в ходе выездной проверки: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bookmarkStart w:id="3" w:name="_Hlk73715973"/>
      <w:r w:rsidRPr="00B86AD4">
        <w:rPr>
          <w:rFonts w:ascii="Times New Roman" w:eastAsia="Calibri" w:hAnsi="Times New Roman" w:cs="Times New Roman"/>
          <w:sz w:val="28"/>
          <w:szCs w:val="28"/>
        </w:rPr>
        <w:t>1) осмотр;</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2) опрос;</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3) истребование документов;</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4) получение письменных объяснений.</w:t>
      </w:r>
      <w:bookmarkEnd w:id="3"/>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6.6.8. Осмотр осуществляется инспектором в присутствии контролируемого лица и (или) его представителя с обязательным применением видеозаписи.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По результатам осмотра составляется протокол осмотра.</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6.6.10.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6.6.11. Представление контролируемым лицом </w:t>
      </w:r>
      <w:proofErr w:type="spellStart"/>
      <w:r w:rsidRPr="00B86AD4">
        <w:rPr>
          <w:rFonts w:ascii="Times New Roman" w:eastAsia="Calibri" w:hAnsi="Times New Roman" w:cs="Times New Roman"/>
          <w:sz w:val="28"/>
          <w:szCs w:val="28"/>
        </w:rPr>
        <w:t>истребуемых</w:t>
      </w:r>
      <w:proofErr w:type="spellEnd"/>
      <w:r w:rsidRPr="00B86AD4">
        <w:rPr>
          <w:rFonts w:ascii="Times New Roman" w:eastAsia="Calibri" w:hAnsi="Times New Roman" w:cs="Times New Roman"/>
          <w:sz w:val="28"/>
          <w:szCs w:val="28"/>
        </w:rPr>
        <w:t xml:space="preserve"> документов, письменных объяснений, осуществляется в соответствии с пунктами 6.5.5, 6.5.6 настоящего Положения.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6.6.12. По окончании проведения выездной проверки инспектор составляет акт выездной проверки.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Информация о проведении фотосъемки, аудио- и видеозаписи отражается в акте проверки.</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 xml:space="preserve">При оформлении акта в случае проведения выездной проверки с </w:t>
      </w:r>
      <w:r w:rsidRPr="00B86AD4">
        <w:rPr>
          <w:rFonts w:ascii="Times New Roman" w:eastAsia="Calibri" w:hAnsi="Times New Roman" w:cs="Times New Roman"/>
          <w:sz w:val="28"/>
          <w:szCs w:val="28"/>
        </w:rPr>
        <w:lastRenderedPageBreak/>
        <w:t>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 xml:space="preserve">.6.13.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7" w:tooltip="Федеральный закон от 31.07.2020 N 248-ФЗ" w:history="1">
        <w:r w:rsidRPr="00B86AD4">
          <w:rPr>
            <w:rFonts w:ascii="Times New Roman" w:eastAsia="Calibri" w:hAnsi="Times New Roman" w:cs="Times New Roman"/>
            <w:sz w:val="28"/>
            <w:szCs w:val="28"/>
            <w:lang/>
          </w:rPr>
          <w:t>частями 4</w:t>
        </w:r>
      </w:hyperlink>
      <w:r w:rsidRPr="00B86AD4">
        <w:rPr>
          <w:rFonts w:ascii="Times New Roman" w:eastAsia="Calibri" w:hAnsi="Times New Roman" w:cs="Times New Roman"/>
          <w:sz w:val="28"/>
          <w:szCs w:val="28"/>
          <w:lang/>
        </w:rPr>
        <w:t xml:space="preserve"> и </w:t>
      </w:r>
      <w:hyperlink r:id="rId8" w:tooltip="Федеральный закон от 31.07.2020 N 248-ФЗ" w:history="1">
        <w:r w:rsidRPr="00B86AD4">
          <w:rPr>
            <w:rFonts w:ascii="Times New Roman" w:eastAsia="Calibri" w:hAnsi="Times New Roman" w:cs="Times New Roman"/>
            <w:sz w:val="28"/>
            <w:szCs w:val="28"/>
            <w:lang/>
          </w:rPr>
          <w:t>5 статьи 21</w:t>
        </w:r>
      </w:hyperlink>
      <w:r w:rsidRPr="00B86AD4">
        <w:rPr>
          <w:rFonts w:ascii="Times New Roman" w:eastAsia="Calibri" w:hAnsi="Times New Roman" w:cs="Times New Roman"/>
          <w:sz w:val="28"/>
          <w:szCs w:val="28"/>
          <w:lang/>
        </w:rPr>
        <w:t xml:space="preserve"> Федеральным законом № 248-ФЗ.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1) временной нетрудоспособности;</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B86AD4" w:rsidRPr="00B86AD4" w:rsidRDefault="00B86AD4" w:rsidP="00B86AD4">
      <w:pPr>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B86AD4" w:rsidRPr="00B86AD4" w:rsidRDefault="00B86AD4" w:rsidP="00B86AD4">
      <w:pPr>
        <w:widowControl w:val="0"/>
        <w:suppressAutoHyphens/>
        <w:spacing w:after="0" w:line="240" w:lineRule="auto"/>
        <w:ind w:firstLine="709"/>
        <w:jc w:val="both"/>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4) нахождения в служебной командировке.</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r w:rsidRPr="00B86AD4">
        <w:rPr>
          <w:rFonts w:ascii="Times New Roman" w:eastAsia="Calibri"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B86AD4" w:rsidRPr="00B86AD4" w:rsidRDefault="00B86AD4" w:rsidP="00B86AD4">
      <w:pPr>
        <w:widowControl w:val="0"/>
        <w:spacing w:after="0" w:line="240" w:lineRule="auto"/>
        <w:jc w:val="center"/>
        <w:rPr>
          <w:rFonts w:ascii="Times New Roman" w:eastAsia="Calibri" w:hAnsi="Times New Roman" w:cs="Times New Roman"/>
          <w:sz w:val="28"/>
          <w:szCs w:val="28"/>
        </w:rPr>
      </w:pPr>
    </w:p>
    <w:p w:rsidR="00B86AD4" w:rsidRPr="00B86AD4" w:rsidRDefault="00B86AD4" w:rsidP="00B86AD4">
      <w:pPr>
        <w:widowControl w:val="0"/>
        <w:spacing w:after="0" w:line="240" w:lineRule="auto"/>
        <w:ind w:firstLine="708"/>
        <w:rPr>
          <w:rFonts w:ascii="Times New Roman" w:eastAsia="Calibri" w:hAnsi="Times New Roman" w:cs="Times New Roman"/>
          <w:sz w:val="28"/>
          <w:szCs w:val="28"/>
        </w:rPr>
      </w:pPr>
      <w:r w:rsidRPr="00B86AD4">
        <w:rPr>
          <w:rFonts w:ascii="Times New Roman" w:eastAsia="Calibri" w:hAnsi="Times New Roman" w:cs="Times New Roman"/>
          <w:sz w:val="28"/>
          <w:szCs w:val="28"/>
        </w:rPr>
        <w:t>6.7. Наблюдение за соблюдением обязательных требований (мониторинг безопасности)</w:t>
      </w:r>
    </w:p>
    <w:p w:rsidR="00B86AD4" w:rsidRPr="00B86AD4" w:rsidRDefault="00B86AD4" w:rsidP="00B86AD4">
      <w:pPr>
        <w:widowControl w:val="0"/>
        <w:spacing w:after="0" w:line="240" w:lineRule="auto"/>
        <w:ind w:firstLine="709"/>
        <w:jc w:val="center"/>
        <w:rPr>
          <w:rFonts w:ascii="Times New Roman" w:eastAsia="Calibri" w:hAnsi="Times New Roman" w:cs="Times New Roman"/>
          <w:b/>
          <w:bCs/>
          <w:sz w:val="28"/>
          <w:szCs w:val="28"/>
        </w:rPr>
      </w:pP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7</w:t>
      </w:r>
      <w:r w:rsidRPr="00B86AD4">
        <w:rPr>
          <w:rFonts w:ascii="Times New Roman" w:eastAsia="Calibri" w:hAnsi="Times New Roman" w:cs="Times New Roman"/>
          <w:sz w:val="28"/>
          <w:szCs w:val="28"/>
          <w:lang/>
        </w:rPr>
        <w:t>.1.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7</w:t>
      </w:r>
      <w:r w:rsidRPr="00B86AD4">
        <w:rPr>
          <w:rFonts w:ascii="Times New Roman" w:eastAsia="Calibri" w:hAnsi="Times New Roman" w:cs="Times New Roman"/>
          <w:sz w:val="28"/>
          <w:szCs w:val="28"/>
          <w:lang/>
        </w:rPr>
        <w:t xml:space="preserve">.2.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w:t>
      </w:r>
      <w:r w:rsidRPr="00B86AD4">
        <w:rPr>
          <w:rFonts w:ascii="Times New Roman" w:eastAsia="Calibri" w:hAnsi="Times New Roman" w:cs="Times New Roman"/>
          <w:sz w:val="28"/>
          <w:szCs w:val="28"/>
          <w:lang/>
        </w:rPr>
        <w:lastRenderedPageBreak/>
        <w:t>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1) решение о проведении внепланового контрольного (надзорного) мероприятия в соответствии со статьей 60 Федерального закона № 248-ФЗ;</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2) решение об объявлении предостережения;</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B86AD4" w:rsidRPr="00B86AD4" w:rsidRDefault="00B86AD4" w:rsidP="00B86AD4">
      <w:pPr>
        <w:widowControl w:val="0"/>
        <w:spacing w:after="0" w:line="240" w:lineRule="auto"/>
        <w:ind w:firstLine="709"/>
        <w:jc w:val="both"/>
        <w:rPr>
          <w:rFonts w:ascii="Times New Roman" w:eastAsia="Calibri" w:hAnsi="Times New Roman" w:cs="Times New Roman"/>
          <w:sz w:val="28"/>
          <w:szCs w:val="28"/>
        </w:rPr>
      </w:pPr>
    </w:p>
    <w:p w:rsidR="00B86AD4" w:rsidRPr="00B86AD4" w:rsidRDefault="00B86AD4" w:rsidP="00B86AD4">
      <w:pPr>
        <w:widowControl w:val="0"/>
        <w:spacing w:after="0" w:line="240" w:lineRule="auto"/>
        <w:ind w:firstLine="708"/>
        <w:rPr>
          <w:rFonts w:ascii="Times New Roman" w:eastAsia="Calibri" w:hAnsi="Times New Roman" w:cs="Times New Roman"/>
          <w:sz w:val="28"/>
          <w:szCs w:val="28"/>
        </w:rPr>
      </w:pPr>
      <w:r w:rsidRPr="00B86AD4">
        <w:rPr>
          <w:rFonts w:ascii="Times New Roman" w:eastAsia="Calibri" w:hAnsi="Times New Roman" w:cs="Times New Roman"/>
          <w:sz w:val="28"/>
          <w:szCs w:val="28"/>
        </w:rPr>
        <w:t>6.8. Выездное обследование</w:t>
      </w:r>
    </w:p>
    <w:p w:rsidR="00B86AD4" w:rsidRPr="00B86AD4" w:rsidRDefault="00B86AD4" w:rsidP="00B86AD4">
      <w:pPr>
        <w:widowControl w:val="0"/>
        <w:spacing w:after="0" w:line="240" w:lineRule="auto"/>
        <w:ind w:firstLine="709"/>
        <w:jc w:val="center"/>
        <w:rPr>
          <w:rFonts w:ascii="Times New Roman" w:eastAsia="Calibri" w:hAnsi="Times New Roman" w:cs="Times New Roman"/>
          <w:sz w:val="28"/>
          <w:szCs w:val="28"/>
        </w:rPr>
      </w:pP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8</w:t>
      </w:r>
      <w:r w:rsidRPr="00B86AD4">
        <w:rPr>
          <w:rFonts w:ascii="Times New Roman" w:eastAsia="Calibri" w:hAnsi="Times New Roman" w:cs="Times New Roman"/>
          <w:sz w:val="28"/>
          <w:szCs w:val="28"/>
          <w:lang/>
        </w:rPr>
        <w:t>.1. Выездное обследование проводится в целях оценки соблюдения контролируемыми лицами обязательных требований.</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8</w:t>
      </w:r>
      <w:r w:rsidRPr="00B86AD4">
        <w:rPr>
          <w:rFonts w:ascii="Times New Roman" w:eastAsia="Calibri" w:hAnsi="Times New Roman" w:cs="Times New Roman"/>
          <w:sz w:val="28"/>
          <w:szCs w:val="28"/>
          <w:lang/>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8</w:t>
      </w:r>
      <w:r w:rsidRPr="00B86AD4">
        <w:rPr>
          <w:rFonts w:ascii="Times New Roman" w:eastAsia="Calibri" w:hAnsi="Times New Roman" w:cs="Times New Roman"/>
          <w:sz w:val="28"/>
          <w:szCs w:val="28"/>
          <w:lang/>
        </w:rPr>
        <w:t xml:space="preserve">.3. Выездное обследование проводится без информирования контролируемого лица. </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lang/>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B86AD4" w:rsidRPr="00B86AD4" w:rsidRDefault="00B86AD4" w:rsidP="00B86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lang/>
        </w:rPr>
      </w:pP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w:t>
      </w:r>
      <w:r w:rsidRPr="00B86AD4">
        <w:rPr>
          <w:rFonts w:ascii="Times New Roman" w:eastAsia="Calibri" w:hAnsi="Times New Roman" w:cs="Times New Roman"/>
          <w:sz w:val="28"/>
          <w:szCs w:val="28"/>
        </w:rPr>
        <w:t>8</w:t>
      </w:r>
      <w:r w:rsidRPr="00B86AD4">
        <w:rPr>
          <w:rFonts w:ascii="Times New Roman" w:eastAsia="Calibri" w:hAnsi="Times New Roman" w:cs="Times New Roman"/>
          <w:sz w:val="28"/>
          <w:szCs w:val="28"/>
          <w:lang/>
        </w:rPr>
        <w:t xml:space="preserve">.4. По результатам проведения выездного обследования не могут быть приняты решения, предусмотренные подпунктами 1 и 2 пункта </w:t>
      </w:r>
      <w:r w:rsidRPr="00B86AD4">
        <w:rPr>
          <w:rFonts w:ascii="Times New Roman" w:eastAsia="Calibri" w:hAnsi="Times New Roman" w:cs="Times New Roman"/>
          <w:sz w:val="28"/>
          <w:szCs w:val="28"/>
        </w:rPr>
        <w:t>6</w:t>
      </w:r>
      <w:r w:rsidRPr="00B86AD4">
        <w:rPr>
          <w:rFonts w:ascii="Times New Roman" w:eastAsia="Calibri" w:hAnsi="Times New Roman" w:cs="Times New Roman"/>
          <w:sz w:val="28"/>
          <w:szCs w:val="28"/>
          <w:lang/>
        </w:rPr>
        <w:t>.2.1 настоящего Положения.</w:t>
      </w:r>
    </w:p>
    <w:p w:rsidR="00B86AD4" w:rsidRPr="00B86AD4" w:rsidRDefault="00B86AD4" w:rsidP="00B86AD4">
      <w:pPr>
        <w:tabs>
          <w:tab w:val="left" w:pos="1134"/>
        </w:tabs>
        <w:spacing w:after="0" w:line="240" w:lineRule="auto"/>
        <w:ind w:firstLine="709"/>
        <w:jc w:val="both"/>
        <w:rPr>
          <w:rFonts w:ascii="Times New Roman" w:eastAsia="Calibri" w:hAnsi="Times New Roman" w:cs="Times New Roman"/>
          <w:sz w:val="28"/>
          <w:szCs w:val="28"/>
          <w:lang/>
        </w:rPr>
      </w:pPr>
    </w:p>
    <w:p w:rsidR="00B86AD4" w:rsidRPr="00B86AD4" w:rsidRDefault="00B86AD4" w:rsidP="00B86AD4">
      <w:pPr>
        <w:widowControl w:val="0"/>
        <w:spacing w:after="0" w:line="240" w:lineRule="auto"/>
        <w:ind w:firstLine="709"/>
        <w:jc w:val="center"/>
        <w:rPr>
          <w:rFonts w:ascii="Times New Roman" w:eastAsia="Times New Roman" w:hAnsi="Times New Roman" w:cs="Times New Roman"/>
          <w:b/>
          <w:color w:val="000000"/>
          <w:sz w:val="28"/>
          <w:szCs w:val="28"/>
        </w:rPr>
      </w:pPr>
      <w:r w:rsidRPr="00B86AD4">
        <w:rPr>
          <w:rFonts w:ascii="Times New Roman" w:eastAsia="Times New Roman" w:hAnsi="Times New Roman" w:cs="Times New Roman"/>
          <w:b/>
          <w:color w:val="000000"/>
          <w:sz w:val="28"/>
          <w:szCs w:val="28"/>
        </w:rPr>
        <w:t>7. Обжалование решений администрации</w:t>
      </w:r>
    </w:p>
    <w:p w:rsidR="00B86AD4" w:rsidRPr="00B86AD4" w:rsidRDefault="00B86AD4" w:rsidP="00B86AD4">
      <w:pPr>
        <w:widowControl w:val="0"/>
        <w:spacing w:after="0" w:line="240" w:lineRule="auto"/>
        <w:ind w:firstLine="709"/>
        <w:jc w:val="center"/>
        <w:rPr>
          <w:rFonts w:ascii="Arial" w:eastAsia="Times New Roman" w:hAnsi="Arial" w:cs="Arial"/>
          <w:color w:val="000000"/>
          <w:sz w:val="28"/>
          <w:szCs w:val="28"/>
        </w:rPr>
      </w:pPr>
      <w:r w:rsidRPr="00B86AD4">
        <w:rPr>
          <w:rFonts w:ascii="Times New Roman" w:eastAsia="Times New Roman" w:hAnsi="Times New Roman" w:cs="Times New Roman"/>
          <w:b/>
          <w:color w:val="000000"/>
          <w:sz w:val="28"/>
          <w:szCs w:val="28"/>
        </w:rPr>
        <w:t xml:space="preserve"> муниципального образования Кавказский район, действий (бездействия) ее должностных лиц</w:t>
      </w:r>
    </w:p>
    <w:p w:rsidR="00B86AD4" w:rsidRPr="00B86AD4" w:rsidRDefault="00B86AD4" w:rsidP="00B86AD4">
      <w:pPr>
        <w:widowControl w:val="0"/>
        <w:shd w:val="clear" w:color="auto" w:fill="FFFFFF"/>
        <w:spacing w:after="0" w:line="240" w:lineRule="auto"/>
        <w:ind w:firstLine="709"/>
        <w:jc w:val="both"/>
        <w:rPr>
          <w:rFonts w:ascii="Times New Roman" w:eastAsia="Times New Roman" w:hAnsi="Times New Roman" w:cs="Times New Roman"/>
          <w:b/>
          <w:color w:val="000000"/>
          <w:sz w:val="28"/>
          <w:szCs w:val="28"/>
        </w:rPr>
      </w:pP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7.1. Правом на обжалование решений администрации муниципального образования Кавказский район, действий (бездействия) ее должностных лиц обладает контролируемое лицо, в отношении которого приняты решения или совершены действия (бездействие), указанные в </w:t>
      </w:r>
      <w:hyperlink r:id="rId9" w:anchor="/document/74449814/entry/4004" w:history="1">
        <w:r w:rsidRPr="00B86AD4">
          <w:rPr>
            <w:rFonts w:ascii="Times New Roman" w:eastAsia="Times New Roman" w:hAnsi="Times New Roman" w:cs="Times New Roman"/>
            <w:sz w:val="28"/>
            <w:u w:val="single"/>
          </w:rPr>
          <w:t>части 4 статьи 40</w:t>
        </w:r>
      </w:hyperlink>
      <w:r w:rsidRPr="00B86AD4">
        <w:rPr>
          <w:rFonts w:ascii="Times New Roman" w:eastAsia="Times New Roman" w:hAnsi="Times New Roman" w:cs="Times New Roman"/>
          <w:color w:val="000000"/>
          <w:sz w:val="28"/>
          <w:szCs w:val="28"/>
        </w:rPr>
        <w:t>Федерального закона.</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lastRenderedPageBreak/>
        <w:t>7.2. Досудебное обжалование решений администрации муниципального образования Кавказский район, действий (бездействия) его должностных лиц осуществляется в соответствии с главой 9 Федерального закона.</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7.3. Жалоба подается контролируемым лицом в администрацию муниципального образования Кавказский район в электронном виде с использованием Единого портала государственных и муниципальных услуги (или) региональных порталов государственных и муниципальных услуг, за исключением случая, предусмотренного частью 1.1 статьи 40 Федерального закона.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Жалоба на решение администрации муниципального образования Кавказский район, действия (бездействие) должностных лиц администрации муниципального образования Кавказский район  рассматривается главой муниципального образования Кавказский район.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7.4. Жалоба на решение администрации муниципального образования Кавказский район, действия (бездействие) должностных лиц администрации муниципального образования Кавказский район, может быть подана в течение 30 (тридцати) календарных дней со дня, когда контролируемое лицо узнало или должно был узнать о нарушении своих прав.</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7.5. Жалоба на предписание администрации муниципального образования Кавказский район, может быть подана в течение 10 (десяти) рабочих дней с момента получения контролируемым лицом предписания.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главой муниципального образования Кавказский район.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Жалоба может содержать ходатайство о приостановлении исполнения обжалуемого решения администрации муниципального образования Кавказский район.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7.6. Администрация муниципального образования Кавказский район в срок не позднее 2 (двух) рабочих дней со дня регистрации жалобы принимает решение:</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1) о приостановлении исполнения обжалуемого решения администрации муниципального образования Кавказский район;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2) об отказе в приостановлении исполнения обжалуемого решения администрации муниципального образования Кавказский район.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Информация о решении, указанном в настоящем подпункте, направляется лицу, подавшему жалобу, в течение 1 (одного) рабочего дня с момента принятия решения.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7.7. Жалоба должна содержать:</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proofErr w:type="gramStart"/>
      <w:r w:rsidRPr="00B86AD4">
        <w:rPr>
          <w:rFonts w:ascii="Times New Roman" w:eastAsia="Times New Roman" w:hAnsi="Times New Roman" w:cs="Times New Roman"/>
          <w:color w:val="000000"/>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proofErr w:type="gramStart"/>
      <w:r w:rsidRPr="00B86AD4">
        <w:rPr>
          <w:rFonts w:ascii="Times New Roman" w:eastAsia="Times New Roman" w:hAnsi="Times New Roman" w:cs="Times New Roman"/>
          <w:color w:val="000000"/>
          <w:sz w:val="28"/>
          <w:szCs w:val="28"/>
        </w:rPr>
        <w:t xml:space="preserve">2) фамилию, имя, отчество (при наличии), сведения о месте жительства </w:t>
      </w:r>
      <w:r w:rsidRPr="00B86AD4">
        <w:rPr>
          <w:rFonts w:ascii="Times New Roman" w:eastAsia="Times New Roman" w:hAnsi="Times New Roman" w:cs="Times New Roman"/>
          <w:color w:val="000000"/>
          <w:sz w:val="28"/>
          <w:szCs w:val="28"/>
        </w:rPr>
        <w:lastRenderedPageBreak/>
        <w:t>(месте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3) сведения об обжалуемых </w:t>
      </w:r>
      <w:proofErr w:type="gramStart"/>
      <w:r w:rsidRPr="00B86AD4">
        <w:rPr>
          <w:rFonts w:ascii="Times New Roman" w:eastAsia="Times New Roman" w:hAnsi="Times New Roman" w:cs="Times New Roman"/>
          <w:color w:val="000000"/>
          <w:sz w:val="28"/>
          <w:szCs w:val="28"/>
        </w:rPr>
        <w:t>решении</w:t>
      </w:r>
      <w:proofErr w:type="gramEnd"/>
      <w:r w:rsidRPr="00B86AD4">
        <w:rPr>
          <w:rFonts w:ascii="Times New Roman" w:eastAsia="Times New Roman" w:hAnsi="Times New Roman" w:cs="Times New Roman"/>
          <w:color w:val="000000"/>
          <w:sz w:val="28"/>
          <w:szCs w:val="28"/>
        </w:rPr>
        <w:t xml:space="preserve"> и (или) действии (бездействии) должностного лица администрации муниципального образования Кавказский район, которые привели или могут привести к нарушению прав контролируемого лица, подавшего жалобу;</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4) основания и доводы, на основании которых заявитель не согласен с решением администрации муниципального образования Кавказский район и (или) действием (бездействием) должностного лица администрации муниципального образования Кавказский район.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Заявителем, могут быть представлены документы (при наличии), подтверждающие его доводы, либо их копии;</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5) требования лица, подавшего жалобу;</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Жалоба не должна содержать нецензурные либо оскорбительные выражения, угрозы жизни, здоровью и имуществу должностных лиц администрации муниципального образования Кавказский район либо членов их семей.</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w:t>
      </w:r>
      <w:proofErr w:type="gramStart"/>
      <w:r w:rsidRPr="00B86AD4">
        <w:rPr>
          <w:rFonts w:ascii="Times New Roman" w:eastAsia="Times New Roman" w:hAnsi="Times New Roman" w:cs="Times New Roman"/>
          <w:color w:val="000000"/>
          <w:sz w:val="28"/>
          <w:szCs w:val="28"/>
        </w:rPr>
        <w:t>его общественного представителя, уполномоченного по защите прав предпринимателей в субъекте Российской Федерации направляется</w:t>
      </w:r>
      <w:proofErr w:type="gramEnd"/>
      <w:r w:rsidRPr="00B86AD4">
        <w:rPr>
          <w:rFonts w:ascii="Times New Roman" w:eastAsia="Times New Roman" w:hAnsi="Times New Roman" w:cs="Times New Roman"/>
          <w:color w:val="000000"/>
          <w:sz w:val="28"/>
          <w:szCs w:val="28"/>
        </w:rPr>
        <w:t xml:space="preserve"> уполномоченным органом лицу, подавшему жалобу, в течение одного рабочего дня с момента принятия решения по жалобе.</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7.8.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B86AD4">
        <w:rPr>
          <w:rFonts w:ascii="Times New Roman" w:eastAsia="Times New Roman" w:hAnsi="Times New Roman" w:cs="Times New Roman"/>
          <w:color w:val="000000"/>
          <w:sz w:val="28"/>
          <w:szCs w:val="28"/>
        </w:rPr>
        <w:t>ии и ау</w:t>
      </w:r>
      <w:proofErr w:type="gramEnd"/>
      <w:r w:rsidRPr="00B86AD4">
        <w:rPr>
          <w:rFonts w:ascii="Times New Roman" w:eastAsia="Times New Roman" w:hAnsi="Times New Roman" w:cs="Times New Roman"/>
          <w:color w:val="000000"/>
          <w:sz w:val="28"/>
          <w:szCs w:val="28"/>
        </w:rPr>
        <w:t>тентификации».</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7.9. Администрация муниципального образования Кавказский район принимает решение об отказе в рассмотрении жалобы в течение 5 (пяти) рабочих дней со дня получения жалобы, если:</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жалоба подана после истечения сроков подачи жалобы, установленных пунктами и раздела 7 настоящего Положения, и не содержит ходатайства о восстановлении пропущенного срока на подачу жалобы; </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в удовлетворении ходатайство о восстановлении пропущенного срока на подачу жалобы отказано;</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до принятия решения по жалобе от контролируемого лица, ее подавшего, поступило заявление об отзыве жалобы;</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lastRenderedPageBreak/>
        <w:t>имеется решение суда по вопросам, поставленным в жалобе;</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в жалобе содержатся нецензурные либо оскорбительные выражения, угрозы жизни, здоровью и имуществу должностных лиц администрации Кропоткинского городского поселения, либо членов их семей;</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ранее в администрацию муниципального образования Кавказский район была подана другая жалоба от того же контролируемого лица, по тем же основаниям;</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жалоба подана в ненадлежащий уполномоченный орган;</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законодательством Российской Федерации предусмотрен только судебный порядок обжалования решений контрольного органа.</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Отказ в рассмотрении жалобы по основаниям, указанным в пунктах 3-8 части 1 статьи 42 Федерального закона,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Жалоба подлежит рассмотрению администрацией муниципального образования Кавказский район в течение 20 (двадцати) рабочих дней со дня ее регистрации. В исключительных случаях указанный срок может быть продлен администрацией муниципального образования Кавказский район, на 20 (двадцать) рабочих дней.</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Администрация муниципального образования Кавказский район вправе запросить у контролируемого лица, подавшего жалобу, дополнительную информацию и документы, относящиеся к предмету жалобы.</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Контролируемое лицо вправе представить указанные информацию и документы в течение 5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документов и информации, относящихся к предмету жалобы, до момента получения их администрацией муниципального образования  Кавказский район, но не более чем на 5 (пять)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является основанием для отказа в рассмотрении жалобы.</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7.10.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7.11. По итогам рассмотрения жалобы администрация муниципального образования Кавказский район принимает одно из следующих решений:</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1) оставляет жалобу без удовлетворения;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2) отменяет решение администрации муниципального образования Кавказский район полностью или частично;</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3) отменяет решение администрации муниципального образования Кавказский район полностью и принимает новое решение;</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 xml:space="preserve">4) признает действия (бездействия) должностных лиц администрации муниципального образования Кавказский район незаконными выносит </w:t>
      </w:r>
      <w:r w:rsidRPr="00B86AD4">
        <w:rPr>
          <w:rFonts w:ascii="Times New Roman" w:eastAsia="Times New Roman" w:hAnsi="Times New Roman" w:cs="Times New Roman"/>
          <w:color w:val="000000"/>
          <w:sz w:val="28"/>
          <w:szCs w:val="28"/>
        </w:rPr>
        <w:lastRenderedPageBreak/>
        <w:t>решение по существу, в том числе об осуществлении при необходимости определенных действий.</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7.12.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r w:rsidRPr="00B86AD4">
        <w:rPr>
          <w:rFonts w:ascii="Times New Roman" w:eastAsia="Times New Roman" w:hAnsi="Times New Roman" w:cs="Times New Roman"/>
          <w:b/>
          <w:color w:val="000000"/>
          <w:sz w:val="28"/>
          <w:szCs w:val="28"/>
        </w:rPr>
        <w:t>8.Ответственность</w:t>
      </w:r>
    </w:p>
    <w:p w:rsidR="00B86AD4" w:rsidRPr="00B86AD4" w:rsidRDefault="00B86AD4" w:rsidP="00B86AD4">
      <w:pPr>
        <w:widowControl w:val="0"/>
        <w:shd w:val="clear" w:color="auto" w:fill="FFFFFF"/>
        <w:spacing w:after="0" w:line="240" w:lineRule="auto"/>
        <w:ind w:firstLine="709"/>
        <w:jc w:val="center"/>
        <w:rPr>
          <w:rFonts w:ascii="Times New Roman" w:eastAsia="Times New Roman" w:hAnsi="Times New Roman" w:cs="Times New Roman"/>
          <w:b/>
          <w:color w:val="000000"/>
          <w:sz w:val="28"/>
          <w:szCs w:val="28"/>
        </w:rPr>
      </w:pPr>
    </w:p>
    <w:p w:rsidR="00B86AD4" w:rsidRPr="00B86AD4" w:rsidRDefault="00B86AD4" w:rsidP="00B86AD4">
      <w:pPr>
        <w:widowControl w:val="0"/>
        <w:spacing w:after="0" w:line="240" w:lineRule="auto"/>
        <w:ind w:firstLine="709"/>
        <w:jc w:val="both"/>
        <w:rPr>
          <w:rFonts w:ascii="Times New Roman" w:eastAsia="Times New Roman" w:hAnsi="Times New Roman" w:cs="Times New Roman"/>
          <w:color w:val="000000"/>
          <w:sz w:val="28"/>
          <w:szCs w:val="28"/>
        </w:rPr>
      </w:pPr>
      <w:r w:rsidRPr="00B86AD4">
        <w:rPr>
          <w:rFonts w:ascii="Times New Roman" w:eastAsia="Times New Roman" w:hAnsi="Times New Roman" w:cs="Times New Roman"/>
          <w:color w:val="000000"/>
          <w:sz w:val="28"/>
          <w:szCs w:val="28"/>
        </w:rPr>
        <w:t>Должностное лицо несет ответственность в соответствии с законодательством Российской Федерации.</w:t>
      </w:r>
    </w:p>
    <w:p w:rsidR="00B86AD4" w:rsidRPr="00B86AD4" w:rsidRDefault="00B86AD4" w:rsidP="00B86AD4">
      <w:pPr>
        <w:tabs>
          <w:tab w:val="left" w:pos="1134"/>
        </w:tabs>
        <w:spacing w:after="0" w:line="240" w:lineRule="auto"/>
        <w:jc w:val="center"/>
        <w:rPr>
          <w:rFonts w:ascii="Times New Roman" w:eastAsia="Calibri" w:hAnsi="Times New Roman" w:cs="Times New Roman"/>
          <w:b/>
          <w:bCs/>
          <w:sz w:val="28"/>
          <w:szCs w:val="28"/>
        </w:rPr>
      </w:pPr>
    </w:p>
    <w:p w:rsidR="00B86AD4" w:rsidRPr="00B86AD4" w:rsidRDefault="00B86AD4" w:rsidP="00B86AD4">
      <w:pPr>
        <w:spacing w:after="0" w:line="240" w:lineRule="auto"/>
        <w:rPr>
          <w:rFonts w:ascii="Times New Roman" w:eastAsia="Times New Roman" w:hAnsi="Times New Roman" w:cs="Times New Roman"/>
          <w:sz w:val="28"/>
          <w:szCs w:val="28"/>
        </w:rPr>
      </w:pPr>
    </w:p>
    <w:p w:rsidR="00B86AD4" w:rsidRPr="00B86AD4" w:rsidRDefault="00B86AD4" w:rsidP="00B86AD4">
      <w:pPr>
        <w:spacing w:after="0" w:line="240" w:lineRule="auto"/>
        <w:ind w:left="4536"/>
        <w:jc w:val="both"/>
        <w:rPr>
          <w:rFonts w:ascii="Times New Roman" w:eastAsia="Times New Roman" w:hAnsi="Times New Roman" w:cs="Times New Roman"/>
          <w:sz w:val="28"/>
          <w:szCs w:val="28"/>
        </w:rPr>
      </w:pPr>
    </w:p>
    <w:p w:rsidR="00B86AD4" w:rsidRPr="00B86AD4" w:rsidRDefault="00B86AD4" w:rsidP="00B86AD4">
      <w:pPr>
        <w:spacing w:after="0" w:line="240" w:lineRule="auto"/>
        <w:ind w:left="4536"/>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anchor distT="0" distB="0" distL="114300" distR="114300" simplePos="0" relativeHeight="251666432" behindDoc="0" locked="0" layoutInCell="1" allowOverlap="1">
            <wp:simplePos x="0" y="0"/>
            <wp:positionH relativeFrom="column">
              <wp:posOffset>3627755</wp:posOffset>
            </wp:positionH>
            <wp:positionV relativeFrom="paragraph">
              <wp:posOffset>115570</wp:posOffset>
            </wp:positionV>
            <wp:extent cx="1179830" cy="967105"/>
            <wp:effectExtent l="19050" t="0" r="1270" b="0"/>
            <wp:wrapNone/>
            <wp:docPr id="6" name="Рисунок 3" descr="Коз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злова"/>
                    <pic:cNvPicPr>
                      <a:picLocks noChangeAspect="1" noChangeArrowheads="1"/>
                    </pic:cNvPicPr>
                  </pic:nvPicPr>
                  <pic:blipFill>
                    <a:blip r:embed="rId10" cstate="print">
                      <a:lum contrast="20000"/>
                    </a:blip>
                    <a:srcRect/>
                    <a:stretch>
                      <a:fillRect/>
                    </a:stretch>
                  </pic:blipFill>
                  <pic:spPr bwMode="auto">
                    <a:xfrm>
                      <a:off x="0" y="0"/>
                      <a:ext cx="1179830" cy="967105"/>
                    </a:xfrm>
                    <a:prstGeom prst="rect">
                      <a:avLst/>
                    </a:prstGeom>
                    <a:noFill/>
                    <a:ln w="9525">
                      <a:noFill/>
                      <a:miter lim="800000"/>
                      <a:headEnd/>
                      <a:tailEnd/>
                    </a:ln>
                  </pic:spPr>
                </pic:pic>
              </a:graphicData>
            </a:graphic>
          </wp:anchor>
        </w:drawing>
      </w:r>
    </w:p>
    <w:p w:rsidR="00B86AD4" w:rsidRPr="00B86AD4" w:rsidRDefault="00B86AD4" w:rsidP="00B86AD4">
      <w:pPr>
        <w:spacing w:after="0" w:line="240" w:lineRule="auto"/>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Заместитель главы</w:t>
      </w:r>
    </w:p>
    <w:p w:rsidR="00B86AD4" w:rsidRPr="00B86AD4" w:rsidRDefault="00B86AD4" w:rsidP="00B86AD4">
      <w:pPr>
        <w:spacing w:after="0" w:line="240" w:lineRule="auto"/>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муниципального образования</w:t>
      </w:r>
    </w:p>
    <w:p w:rsidR="00B86AD4" w:rsidRPr="00B86AD4" w:rsidRDefault="00B86AD4" w:rsidP="00B86AD4">
      <w:pPr>
        <w:spacing w:after="0" w:line="240" w:lineRule="auto"/>
        <w:rPr>
          <w:rFonts w:ascii="Times New Roman" w:eastAsia="Times New Roman" w:hAnsi="Times New Roman" w:cs="Times New Roman"/>
          <w:sz w:val="28"/>
          <w:szCs w:val="28"/>
        </w:rPr>
      </w:pPr>
      <w:r w:rsidRPr="00B86AD4">
        <w:rPr>
          <w:rFonts w:ascii="Times New Roman" w:eastAsia="Times New Roman" w:hAnsi="Times New Roman" w:cs="Times New Roman"/>
          <w:sz w:val="28"/>
          <w:szCs w:val="28"/>
        </w:rPr>
        <w:t>Кавказский район</w:t>
      </w:r>
      <w:r w:rsidRPr="00B86AD4">
        <w:rPr>
          <w:rFonts w:ascii="Times New Roman" w:eastAsia="Times New Roman" w:hAnsi="Times New Roman" w:cs="Times New Roman"/>
          <w:sz w:val="28"/>
          <w:szCs w:val="28"/>
        </w:rPr>
        <w:tab/>
      </w:r>
      <w:r w:rsidRPr="00B86AD4">
        <w:rPr>
          <w:rFonts w:ascii="Times New Roman" w:eastAsia="Times New Roman" w:hAnsi="Times New Roman" w:cs="Times New Roman"/>
          <w:sz w:val="28"/>
          <w:szCs w:val="28"/>
        </w:rPr>
        <w:tab/>
      </w:r>
      <w:r w:rsidRPr="00B86AD4">
        <w:rPr>
          <w:rFonts w:ascii="Times New Roman" w:eastAsia="Times New Roman" w:hAnsi="Times New Roman" w:cs="Times New Roman"/>
          <w:sz w:val="28"/>
          <w:szCs w:val="28"/>
        </w:rPr>
        <w:tab/>
      </w:r>
      <w:r w:rsidRPr="00B86AD4">
        <w:rPr>
          <w:rFonts w:ascii="Times New Roman" w:eastAsia="Times New Roman" w:hAnsi="Times New Roman" w:cs="Times New Roman"/>
          <w:sz w:val="28"/>
          <w:szCs w:val="28"/>
        </w:rPr>
        <w:tab/>
      </w:r>
      <w:r w:rsidRPr="00B86AD4">
        <w:rPr>
          <w:rFonts w:ascii="Times New Roman" w:eastAsia="Times New Roman" w:hAnsi="Times New Roman" w:cs="Times New Roman"/>
          <w:sz w:val="28"/>
          <w:szCs w:val="28"/>
        </w:rPr>
        <w:tab/>
      </w:r>
      <w:r w:rsidRPr="00B86AD4">
        <w:rPr>
          <w:rFonts w:ascii="Times New Roman" w:eastAsia="Times New Roman" w:hAnsi="Times New Roman" w:cs="Times New Roman"/>
          <w:sz w:val="28"/>
          <w:szCs w:val="28"/>
        </w:rPr>
        <w:tab/>
      </w:r>
      <w:r w:rsidRPr="00B86AD4">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B86AD4">
        <w:rPr>
          <w:rFonts w:ascii="Times New Roman" w:eastAsia="Times New Roman" w:hAnsi="Times New Roman" w:cs="Times New Roman"/>
          <w:sz w:val="28"/>
          <w:szCs w:val="28"/>
        </w:rPr>
        <w:t>М.Н.Козлова</w:t>
      </w:r>
    </w:p>
    <w:p w:rsidR="00B86AD4" w:rsidRPr="00B86AD4" w:rsidRDefault="00B86AD4" w:rsidP="00B86AD4">
      <w:pPr>
        <w:spacing w:after="0" w:line="240" w:lineRule="auto"/>
        <w:ind w:left="4536"/>
        <w:rPr>
          <w:rFonts w:ascii="Times New Roman" w:eastAsia="Times New Roman" w:hAnsi="Times New Roman" w:cs="Times New Roman"/>
          <w:sz w:val="28"/>
          <w:szCs w:val="28"/>
        </w:rPr>
      </w:pPr>
    </w:p>
    <w:p w:rsidR="00B86AD4" w:rsidRPr="00B86AD4" w:rsidRDefault="00B86AD4" w:rsidP="00B86AD4">
      <w:pPr>
        <w:spacing w:after="0" w:line="240" w:lineRule="auto"/>
        <w:rPr>
          <w:rFonts w:ascii="Times New Roman" w:eastAsia="Times New Roman" w:hAnsi="Times New Roman" w:cs="Times New Roman"/>
          <w:sz w:val="28"/>
          <w:szCs w:val="28"/>
        </w:rPr>
      </w:pPr>
    </w:p>
    <w:sectPr w:rsidR="00B86AD4" w:rsidRPr="00B86AD4" w:rsidSect="00B86AD4">
      <w:pgSz w:w="11906" w:h="16838"/>
      <w:pgMar w:top="426"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B86AD4"/>
    <w:rsid w:val="00B86A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webSettings" Target="webSettings.xml"/><Relationship Id="rId7"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11" Type="http://schemas.openxmlformats.org/officeDocument/2006/relationships/fontTable" Target="fontTable.xml"/><Relationship Id="rId5" Type="http://schemas.openxmlformats.org/officeDocument/2006/relationships/hyperlink" Target="consultantplus://offline/ref=176923FAB863A4C98807594DEB28D7B584908B5FB1A28C9FDE44BBC16100CFA6F926E59E29B06F2294D6112762FB2C6143467A2C60D1A08Ae0ABN" TargetMode="External"/><Relationship Id="rId10" Type="http://schemas.openxmlformats.org/officeDocument/2006/relationships/image" Target="media/image1.jpeg"/><Relationship Id="rId4" Type="http://schemas.openxmlformats.org/officeDocument/2006/relationships/hyperlink" Target="consultantplus://offline/ref=5E6A5980DDC49DEF879D2EC1F223EBC9DB01A1693AC1EF7FF63C704701E48CD1DE1B2C709B4C735C6643BD95F3420E3B41FAB0A6E5258E6Cl8RFI" TargetMode="External"/><Relationship Id="rId9"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8303</Words>
  <Characters>47330</Characters>
  <Application>Microsoft Office Word</Application>
  <DocSecurity>0</DocSecurity>
  <Lines>394</Lines>
  <Paragraphs>111</Paragraphs>
  <ScaleCrop>false</ScaleCrop>
  <Company/>
  <LinksUpToDate>false</LinksUpToDate>
  <CharactersWithSpaces>55522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SovetPK</dc:creator>
  <cp:keywords/>
  <dc:description/>
  <cp:lastModifiedBy>SovetPK</cp:lastModifiedBy>
  <cp:revision>2</cp:revision>
  <dcterms:created xsi:type="dcterms:W3CDTF">2021-12-20T11:26:00Z</dcterms:created>
  <dcterms:modified xsi:type="dcterms:W3CDTF">2021-12-20T11:27:00Z</dcterms:modified>
</cp:coreProperties>
</file>